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173"/>
        <w:gridCol w:w="10101"/>
      </w:tblGrid>
      <w:tr w:rsidR="00F23CA2" w:rsidTr="00375533">
        <w:trPr>
          <w:cantSplit/>
          <w:trHeight w:val="3969"/>
        </w:trPr>
        <w:tc>
          <w:tcPr>
            <w:tcW w:w="10173" w:type="dxa"/>
            <w:tcBorders>
              <w:bottom w:val="nil"/>
            </w:tcBorders>
          </w:tcPr>
          <w:p w:rsidR="00F23CA2" w:rsidRDefault="006C696D" w:rsidP="00453A89">
            <w:pPr>
              <w:pStyle w:val="a4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  <w:r w:rsidRPr="006C696D"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1.75pt" fillcolor="window">
                  <v:imagedata r:id="rId8" o:title=""/>
                </v:shape>
              </w:pict>
            </w:r>
          </w:p>
          <w:p w:rsidR="00375533" w:rsidRPr="0028404D" w:rsidRDefault="00375533" w:rsidP="00375533">
            <w:pPr>
              <w:jc w:val="center"/>
              <w:rPr>
                <w:b/>
                <w:sz w:val="28"/>
                <w:szCs w:val="28"/>
              </w:rPr>
            </w:pPr>
            <w:r w:rsidRPr="0028404D">
              <w:rPr>
                <w:b/>
                <w:sz w:val="28"/>
                <w:szCs w:val="28"/>
              </w:rPr>
              <w:t>ДЕПАРТАМЕНТ ПО ТАРИФАМ НОВОСИБИРСКОЙ ОБЛАСТИ</w:t>
            </w:r>
          </w:p>
          <w:p w:rsidR="00375533" w:rsidRPr="0028404D" w:rsidRDefault="00375533" w:rsidP="00375533">
            <w:pPr>
              <w:jc w:val="center"/>
              <w:rPr>
                <w:sz w:val="28"/>
                <w:szCs w:val="28"/>
              </w:rPr>
            </w:pPr>
          </w:p>
          <w:p w:rsidR="00375533" w:rsidRPr="0028404D" w:rsidRDefault="00375533" w:rsidP="00375533">
            <w:pPr>
              <w:jc w:val="center"/>
              <w:rPr>
                <w:b/>
                <w:sz w:val="28"/>
                <w:szCs w:val="28"/>
              </w:rPr>
            </w:pPr>
            <w:r w:rsidRPr="0028404D">
              <w:rPr>
                <w:b/>
                <w:sz w:val="28"/>
                <w:szCs w:val="28"/>
              </w:rPr>
              <w:t>ПРИКАЗ</w:t>
            </w:r>
          </w:p>
          <w:p w:rsidR="00375533" w:rsidRPr="0028404D" w:rsidRDefault="00375533" w:rsidP="00375533">
            <w:pPr>
              <w:jc w:val="center"/>
              <w:rPr>
                <w:b/>
                <w:sz w:val="28"/>
                <w:szCs w:val="28"/>
              </w:rPr>
            </w:pPr>
          </w:p>
          <w:p w:rsidR="00F23CA2" w:rsidRDefault="00F55710" w:rsidP="00453A89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декабря</w:t>
            </w:r>
            <w:r w:rsidR="00F23CA2" w:rsidRPr="00F14D36">
              <w:rPr>
                <w:sz w:val="28"/>
                <w:szCs w:val="28"/>
              </w:rPr>
              <w:t xml:space="preserve"> 201</w:t>
            </w:r>
            <w:r w:rsidR="00F23CA2">
              <w:rPr>
                <w:sz w:val="28"/>
                <w:szCs w:val="28"/>
              </w:rPr>
              <w:t>2</w:t>
            </w:r>
            <w:r w:rsidR="00F23CA2" w:rsidRPr="00F14D36">
              <w:rPr>
                <w:sz w:val="28"/>
                <w:szCs w:val="28"/>
              </w:rPr>
              <w:t xml:space="preserve"> года</w:t>
            </w:r>
            <w:r w:rsidR="00F23CA2" w:rsidRPr="00F14D36">
              <w:rPr>
                <w:sz w:val="28"/>
                <w:szCs w:val="28"/>
              </w:rPr>
              <w:tab/>
            </w:r>
            <w:r w:rsidR="00F23CA2" w:rsidRPr="00F14D36">
              <w:rPr>
                <w:sz w:val="28"/>
                <w:szCs w:val="28"/>
              </w:rPr>
              <w:tab/>
              <w:t xml:space="preserve">    </w:t>
            </w:r>
            <w:r w:rsidR="007065C8">
              <w:rPr>
                <w:sz w:val="28"/>
                <w:szCs w:val="28"/>
              </w:rPr>
              <w:t xml:space="preserve">        </w:t>
            </w:r>
            <w:r w:rsidR="007065C8">
              <w:rPr>
                <w:sz w:val="28"/>
                <w:szCs w:val="28"/>
              </w:rPr>
              <w:tab/>
            </w:r>
            <w:r w:rsidR="007065C8">
              <w:rPr>
                <w:sz w:val="28"/>
                <w:szCs w:val="28"/>
              </w:rPr>
              <w:tab/>
            </w:r>
            <w:r w:rsidR="007065C8">
              <w:rPr>
                <w:sz w:val="28"/>
                <w:szCs w:val="28"/>
              </w:rPr>
              <w:tab/>
            </w:r>
            <w:r w:rsidR="007065C8">
              <w:rPr>
                <w:sz w:val="28"/>
                <w:szCs w:val="28"/>
              </w:rPr>
              <w:tab/>
              <w:t xml:space="preserve">              </w:t>
            </w:r>
            <w:r w:rsidR="00375533">
              <w:rPr>
                <w:sz w:val="28"/>
                <w:szCs w:val="28"/>
              </w:rPr>
              <w:t xml:space="preserve">       </w:t>
            </w:r>
            <w:r w:rsidR="007065C8">
              <w:rPr>
                <w:sz w:val="28"/>
                <w:szCs w:val="28"/>
              </w:rPr>
              <w:t>№</w:t>
            </w:r>
            <w:r w:rsidR="006F5D9A">
              <w:rPr>
                <w:sz w:val="28"/>
                <w:szCs w:val="28"/>
              </w:rPr>
              <w:t xml:space="preserve"> </w:t>
            </w:r>
            <w:r w:rsidR="00184986">
              <w:rPr>
                <w:sz w:val="28"/>
                <w:szCs w:val="28"/>
              </w:rPr>
              <w:t>7</w:t>
            </w:r>
            <w:r w:rsidR="00DC14CD">
              <w:rPr>
                <w:sz w:val="28"/>
                <w:szCs w:val="28"/>
              </w:rPr>
              <w:t>76</w:t>
            </w:r>
            <w:r w:rsidR="007065C8">
              <w:rPr>
                <w:sz w:val="28"/>
                <w:szCs w:val="28"/>
              </w:rPr>
              <w:t>-</w:t>
            </w:r>
            <w:r w:rsidR="00F23CA2">
              <w:rPr>
                <w:sz w:val="28"/>
                <w:szCs w:val="28"/>
              </w:rPr>
              <w:t>ЭЭ</w:t>
            </w:r>
          </w:p>
          <w:p w:rsidR="00375533" w:rsidRPr="00F14D36" w:rsidRDefault="00375533" w:rsidP="00453A89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</w:p>
          <w:p w:rsidR="00F23CA2" w:rsidRDefault="00F23CA2" w:rsidP="0045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F7352">
              <w:rPr>
                <w:sz w:val="28"/>
                <w:szCs w:val="28"/>
              </w:rPr>
              <w:t>. Новосибирск</w:t>
            </w:r>
          </w:p>
          <w:p w:rsidR="00F23CA2" w:rsidRPr="00DF7352" w:rsidRDefault="00F23CA2" w:rsidP="00453A89">
            <w:pPr>
              <w:jc w:val="center"/>
              <w:rPr>
                <w:sz w:val="28"/>
                <w:szCs w:val="28"/>
              </w:rPr>
            </w:pPr>
          </w:p>
          <w:p w:rsidR="00375533" w:rsidRDefault="001C0FA1" w:rsidP="00DC14CD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="00F23CA2" w:rsidRPr="009175C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корректировке необходимой валовой выручки </w:t>
            </w:r>
            <w:r w:rsidR="00F23CA2" w:rsidRPr="009175C1">
              <w:rPr>
                <w:b/>
                <w:bCs/>
                <w:sz w:val="28"/>
                <w:szCs w:val="28"/>
              </w:rPr>
              <w:t>и индивидуальных тарифов на услуги по передаче электрической энергии</w:t>
            </w:r>
            <w:r w:rsidR="00305BA3">
              <w:rPr>
                <w:b/>
                <w:bCs/>
                <w:sz w:val="28"/>
                <w:szCs w:val="28"/>
              </w:rPr>
              <w:t>, установленных</w:t>
            </w:r>
            <w:r w:rsidR="00F23CA2" w:rsidRPr="009175C1">
              <w:rPr>
                <w:b/>
                <w:bCs/>
                <w:sz w:val="28"/>
                <w:szCs w:val="28"/>
              </w:rPr>
              <w:t xml:space="preserve"> для </w:t>
            </w:r>
            <w:r w:rsidR="00371A69" w:rsidRPr="00CC68D9">
              <w:rPr>
                <w:b/>
                <w:sz w:val="28"/>
                <w:szCs w:val="28"/>
              </w:rPr>
              <w:t>Открытого акционерного общества «</w:t>
            </w:r>
            <w:r w:rsidR="00371A69">
              <w:rPr>
                <w:b/>
                <w:sz w:val="28"/>
                <w:szCs w:val="28"/>
              </w:rPr>
              <w:t>Новосибирский оловянный комбинат</w:t>
            </w:r>
            <w:r w:rsidR="00371A69" w:rsidRPr="00CC68D9">
              <w:rPr>
                <w:b/>
                <w:sz w:val="28"/>
                <w:szCs w:val="28"/>
              </w:rPr>
              <w:t>»</w:t>
            </w:r>
            <w:r w:rsidR="00DE6267">
              <w:rPr>
                <w:b/>
                <w:sz w:val="28"/>
                <w:szCs w:val="28"/>
              </w:rPr>
              <w:t xml:space="preserve"> на долгосрочный период регулирования</w:t>
            </w:r>
          </w:p>
          <w:p w:rsidR="00371A69" w:rsidRPr="00375533" w:rsidRDefault="00371A69" w:rsidP="00DC14CD">
            <w:pPr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01" w:type="dxa"/>
            <w:tcBorders>
              <w:bottom w:val="nil"/>
            </w:tcBorders>
          </w:tcPr>
          <w:p w:rsidR="00F23CA2" w:rsidRDefault="00F23CA2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ПРОЕКТ</w:t>
            </w:r>
          </w:p>
          <w:p w:rsidR="00F23CA2" w:rsidRDefault="00F23CA2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приказа департамента по тарифам </w:t>
            </w:r>
          </w:p>
          <w:p w:rsidR="00F23CA2" w:rsidRPr="008B524F" w:rsidRDefault="00F23CA2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Новосибирской области </w:t>
            </w:r>
          </w:p>
          <w:p w:rsidR="00F23CA2" w:rsidRDefault="00F23CA2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F23CA2" w:rsidRDefault="00F23CA2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F23CA2" w:rsidRDefault="00F23CA2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F23CA2" w:rsidRDefault="00F23CA2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F23CA2" w:rsidRDefault="00F23CA2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F23CA2" w:rsidRDefault="00F23CA2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F23CA2" w:rsidRDefault="00F23CA2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F23CA2" w:rsidRDefault="00F23CA2" w:rsidP="00453A89">
            <w:pPr>
              <w:pStyle w:val="2"/>
              <w:rPr>
                <w:b w:val="0"/>
                <w:sz w:val="28"/>
                <w:szCs w:val="28"/>
              </w:rPr>
            </w:pPr>
            <w:r w:rsidRPr="00B40B62">
              <w:rPr>
                <w:b w:val="0"/>
                <w:sz w:val="28"/>
                <w:szCs w:val="28"/>
              </w:rPr>
              <w:t xml:space="preserve">Об </w:t>
            </w:r>
            <w:r>
              <w:rPr>
                <w:b w:val="0"/>
                <w:sz w:val="28"/>
                <w:szCs w:val="28"/>
              </w:rPr>
              <w:t xml:space="preserve">установлении тарифа на услуги по передаче тепловой энергии, </w:t>
            </w:r>
          </w:p>
          <w:p w:rsidR="00F23CA2" w:rsidRPr="008B524F" w:rsidRDefault="00F23CA2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оказываемые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ООО «Компания «Сибирь-Развитие»</w:t>
            </w:r>
          </w:p>
        </w:tc>
      </w:tr>
    </w:tbl>
    <w:p w:rsidR="00F23CA2" w:rsidRPr="00F14D36" w:rsidRDefault="00F23CA2" w:rsidP="00375533">
      <w:pPr>
        <w:adjustRightInd w:val="0"/>
        <w:ind w:firstLine="708"/>
        <w:jc w:val="both"/>
        <w:rPr>
          <w:rFonts w:ascii="TimesNewRoman" w:hAnsi="TimesNewRoman" w:cs="TimesNewRoman"/>
          <w:sz w:val="28"/>
          <w:szCs w:val="28"/>
        </w:rPr>
      </w:pPr>
      <w:proofErr w:type="gramStart"/>
      <w:r w:rsidRPr="00F14D36">
        <w:rPr>
          <w:sz w:val="28"/>
          <w:szCs w:val="28"/>
        </w:rPr>
        <w:t>В соответствии с Федеральным законом от 26.03.2003 №</w:t>
      </w:r>
      <w:r w:rsidR="00375533"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35-ФЗ «Об электроэнергетике», постановлением Правительства Российской Федерации от 2</w:t>
      </w:r>
      <w:r>
        <w:rPr>
          <w:sz w:val="28"/>
          <w:szCs w:val="28"/>
        </w:rPr>
        <w:t>9</w:t>
      </w:r>
      <w:r w:rsidRPr="00F14D3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14D36">
        <w:rPr>
          <w:sz w:val="28"/>
          <w:szCs w:val="28"/>
        </w:rPr>
        <w:t>2.20</w:t>
      </w:r>
      <w:r>
        <w:rPr>
          <w:sz w:val="28"/>
          <w:szCs w:val="28"/>
        </w:rPr>
        <w:t>11</w:t>
      </w:r>
      <w:r w:rsidRPr="00F14D36">
        <w:rPr>
          <w:sz w:val="28"/>
          <w:szCs w:val="28"/>
        </w:rPr>
        <w:t xml:space="preserve"> №</w:t>
      </w:r>
      <w:r w:rsidR="00375533"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1</w:t>
      </w:r>
      <w:r>
        <w:rPr>
          <w:sz w:val="28"/>
          <w:szCs w:val="28"/>
        </w:rPr>
        <w:t>178</w:t>
      </w:r>
      <w:r w:rsidRPr="00F14D3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 xml:space="preserve">области регулируемых цен (тарифов) в </w:t>
      </w:r>
      <w:r w:rsidRPr="00F14D36">
        <w:rPr>
          <w:sz w:val="28"/>
          <w:szCs w:val="28"/>
        </w:rPr>
        <w:t>электр</w:t>
      </w:r>
      <w:r>
        <w:rPr>
          <w:sz w:val="28"/>
          <w:szCs w:val="28"/>
        </w:rPr>
        <w:t>оэнергетике»</w:t>
      </w:r>
      <w:r w:rsidRPr="00F14D36">
        <w:rPr>
          <w:sz w:val="28"/>
          <w:szCs w:val="28"/>
        </w:rPr>
        <w:t>, приказом Федеральной службы по тарифам от 06.08.2004 №</w:t>
      </w:r>
      <w:r w:rsidR="00375533"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20-э/2</w:t>
      </w:r>
      <w:r>
        <w:rPr>
          <w:sz w:val="28"/>
          <w:szCs w:val="28"/>
        </w:rPr>
        <w:t xml:space="preserve">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регулируемых тарифов и цен на электрическую (тепловую) энергию на розничном (потребительском) рынке</w:t>
      </w:r>
      <w:r>
        <w:rPr>
          <w:sz w:val="28"/>
          <w:szCs w:val="28"/>
        </w:rPr>
        <w:t>»,</w:t>
      </w:r>
      <w:r w:rsidRPr="00F14D36">
        <w:rPr>
          <w:sz w:val="28"/>
          <w:szCs w:val="28"/>
        </w:rPr>
        <w:t xml:space="preserve"> приказом Федеральной службы по тарифам от </w:t>
      </w:r>
      <w:r>
        <w:rPr>
          <w:sz w:val="28"/>
          <w:szCs w:val="28"/>
        </w:rPr>
        <w:t>17</w:t>
      </w:r>
      <w:r w:rsidRPr="00F14D36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14D36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proofErr w:type="gramEnd"/>
      <w:r w:rsidRPr="00F14D36">
        <w:rPr>
          <w:sz w:val="28"/>
          <w:szCs w:val="28"/>
        </w:rPr>
        <w:t xml:space="preserve"> №</w:t>
      </w:r>
      <w:r w:rsidR="0037553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98</w:t>
      </w:r>
      <w:r w:rsidR="001C0FA1">
        <w:rPr>
          <w:sz w:val="28"/>
          <w:szCs w:val="28"/>
        </w:rPr>
        <w:t>-э</w:t>
      </w:r>
      <w:r>
        <w:rPr>
          <w:sz w:val="28"/>
          <w:szCs w:val="28"/>
        </w:rPr>
        <w:t xml:space="preserve">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тарифов на услуги по передаче электрической энергии,</w:t>
      </w:r>
      <w:r>
        <w:rPr>
          <w:sz w:val="28"/>
          <w:szCs w:val="28"/>
        </w:rPr>
        <w:t xml:space="preserve"> устанавливаемые</w:t>
      </w:r>
      <w:r w:rsidRPr="00F14D36">
        <w:rPr>
          <w:sz w:val="28"/>
          <w:szCs w:val="28"/>
        </w:rPr>
        <w:t xml:space="preserve"> с </w:t>
      </w:r>
      <w:r>
        <w:rPr>
          <w:sz w:val="28"/>
          <w:szCs w:val="28"/>
        </w:rPr>
        <w:t>применением метода долгосрочной индексации валовой выручки»</w:t>
      </w:r>
      <w:r w:rsidRPr="00F14D36">
        <w:rPr>
          <w:sz w:val="28"/>
          <w:szCs w:val="28"/>
        </w:rPr>
        <w:t>, приказом Федеральной службы по тарифам от 08.04.2005 №</w:t>
      </w:r>
      <w:r w:rsidR="00375533"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 xml:space="preserve">130-э </w:t>
      </w:r>
      <w:r>
        <w:rPr>
          <w:sz w:val="28"/>
          <w:szCs w:val="28"/>
        </w:rPr>
        <w:t xml:space="preserve">«Об утверждении </w:t>
      </w:r>
      <w:r w:rsidRPr="00F14D36">
        <w:rPr>
          <w:sz w:val="28"/>
          <w:szCs w:val="28"/>
        </w:rPr>
        <w:t>Регламент</w:t>
      </w:r>
      <w:r>
        <w:rPr>
          <w:sz w:val="28"/>
          <w:szCs w:val="28"/>
        </w:rPr>
        <w:t>а</w:t>
      </w:r>
      <w:r w:rsidRPr="00F14D36">
        <w:rPr>
          <w:sz w:val="28"/>
          <w:szCs w:val="28"/>
        </w:rPr>
        <w:t xml:space="preserve">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розничном рынках электрической (тепловой) энергии</w:t>
      </w:r>
      <w:proofErr w:type="gramEnd"/>
      <w:r w:rsidRPr="00F14D36">
        <w:rPr>
          <w:sz w:val="28"/>
          <w:szCs w:val="28"/>
        </w:rPr>
        <w:t xml:space="preserve"> (мощности), постановлением Губернатора Новосибирской области от 18.10.2010 № 326 «О департаменте по тарифам Новосибирской области» и решением правления департамента по тарифам Новосибирской области (протокол заседания правления </w:t>
      </w:r>
      <w:r w:rsidRPr="0060163C">
        <w:rPr>
          <w:sz w:val="28"/>
          <w:szCs w:val="28"/>
        </w:rPr>
        <w:t xml:space="preserve">от </w:t>
      </w:r>
      <w:r w:rsidR="00CF7DDF">
        <w:rPr>
          <w:sz w:val="28"/>
          <w:szCs w:val="28"/>
        </w:rPr>
        <w:t>11.12</w:t>
      </w:r>
      <w:r w:rsidR="007065C8">
        <w:rPr>
          <w:sz w:val="28"/>
          <w:szCs w:val="28"/>
        </w:rPr>
        <w:t>.</w:t>
      </w:r>
      <w:r w:rsidR="007065C8" w:rsidRPr="007065C8">
        <w:rPr>
          <w:sz w:val="28"/>
          <w:szCs w:val="28"/>
        </w:rPr>
        <w:t xml:space="preserve">2012 </w:t>
      </w:r>
      <w:r w:rsidR="007065C8" w:rsidRPr="00C31FAD">
        <w:rPr>
          <w:sz w:val="28"/>
          <w:szCs w:val="28"/>
        </w:rPr>
        <w:t>№</w:t>
      </w:r>
      <w:r w:rsidR="007065C8" w:rsidRPr="007065C8">
        <w:rPr>
          <w:sz w:val="28"/>
          <w:szCs w:val="28"/>
        </w:rPr>
        <w:t xml:space="preserve"> </w:t>
      </w:r>
      <w:r w:rsidR="002A6B91">
        <w:rPr>
          <w:sz w:val="28"/>
          <w:szCs w:val="28"/>
        </w:rPr>
        <w:t>61)</w:t>
      </w:r>
    </w:p>
    <w:p w:rsidR="00F23CA2" w:rsidRDefault="00F23CA2" w:rsidP="009858AA">
      <w:pPr>
        <w:pStyle w:val="a4"/>
        <w:jc w:val="both"/>
        <w:rPr>
          <w:sz w:val="28"/>
          <w:szCs w:val="28"/>
        </w:rPr>
      </w:pPr>
      <w:r w:rsidRPr="005260C7">
        <w:rPr>
          <w:sz w:val="28"/>
          <w:szCs w:val="28"/>
        </w:rPr>
        <w:t xml:space="preserve">департамент по тарифам Новосибирской области </w:t>
      </w:r>
      <w:proofErr w:type="spellStart"/>
      <w:proofErr w:type="gramStart"/>
      <w:r w:rsidRPr="001B707A">
        <w:rPr>
          <w:b/>
          <w:sz w:val="28"/>
          <w:szCs w:val="28"/>
        </w:rPr>
        <w:t>п</w:t>
      </w:r>
      <w:proofErr w:type="spellEnd"/>
      <w:proofErr w:type="gramEnd"/>
      <w:r w:rsidRPr="001B707A">
        <w:rPr>
          <w:b/>
          <w:sz w:val="28"/>
          <w:szCs w:val="28"/>
        </w:rPr>
        <w:t xml:space="preserve"> </w:t>
      </w:r>
      <w:proofErr w:type="spellStart"/>
      <w:r w:rsidRPr="001B707A">
        <w:rPr>
          <w:b/>
          <w:sz w:val="28"/>
          <w:szCs w:val="28"/>
        </w:rPr>
        <w:t>р</w:t>
      </w:r>
      <w:proofErr w:type="spellEnd"/>
      <w:r w:rsidRPr="001B707A">
        <w:rPr>
          <w:b/>
          <w:sz w:val="28"/>
          <w:szCs w:val="28"/>
        </w:rPr>
        <w:t xml:space="preserve"> и к а </w:t>
      </w:r>
      <w:proofErr w:type="spellStart"/>
      <w:r w:rsidRPr="001B707A">
        <w:rPr>
          <w:b/>
          <w:sz w:val="28"/>
          <w:szCs w:val="28"/>
        </w:rPr>
        <w:t>з</w:t>
      </w:r>
      <w:proofErr w:type="spellEnd"/>
      <w:r w:rsidRPr="001B707A">
        <w:rPr>
          <w:b/>
          <w:sz w:val="28"/>
          <w:szCs w:val="28"/>
        </w:rPr>
        <w:t xml:space="preserve"> </w:t>
      </w:r>
      <w:proofErr w:type="spellStart"/>
      <w:r w:rsidRPr="001B707A">
        <w:rPr>
          <w:b/>
          <w:sz w:val="28"/>
          <w:szCs w:val="28"/>
        </w:rPr>
        <w:t>ы</w:t>
      </w:r>
      <w:proofErr w:type="spellEnd"/>
      <w:r w:rsidRPr="001B707A">
        <w:rPr>
          <w:b/>
          <w:sz w:val="28"/>
          <w:szCs w:val="28"/>
        </w:rPr>
        <w:t xml:space="preserve"> в а е т</w:t>
      </w:r>
      <w:r w:rsidRPr="005260C7">
        <w:rPr>
          <w:sz w:val="28"/>
          <w:szCs w:val="28"/>
        </w:rPr>
        <w:t>:</w:t>
      </w:r>
    </w:p>
    <w:p w:rsidR="00F23CA2" w:rsidRPr="00F91FB7" w:rsidRDefault="00F23CA2" w:rsidP="0090299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50FBC">
        <w:rPr>
          <w:sz w:val="28"/>
          <w:szCs w:val="28"/>
        </w:rPr>
        <w:t xml:space="preserve"> </w:t>
      </w:r>
      <w:r w:rsidR="00184986">
        <w:rPr>
          <w:sz w:val="28"/>
          <w:szCs w:val="28"/>
        </w:rPr>
        <w:t>Скорректировать</w:t>
      </w:r>
      <w:r w:rsidRPr="00F91FB7">
        <w:rPr>
          <w:sz w:val="28"/>
          <w:szCs w:val="28"/>
        </w:rPr>
        <w:t xml:space="preserve"> </w:t>
      </w:r>
      <w:r w:rsidR="00371A69">
        <w:rPr>
          <w:sz w:val="28"/>
          <w:szCs w:val="28"/>
        </w:rPr>
        <w:t>на 2013</w:t>
      </w:r>
      <w:r w:rsidR="00D00AB7">
        <w:rPr>
          <w:sz w:val="28"/>
          <w:szCs w:val="28"/>
        </w:rPr>
        <w:t>-2015</w:t>
      </w:r>
      <w:r w:rsidR="0071109C">
        <w:rPr>
          <w:sz w:val="28"/>
          <w:szCs w:val="28"/>
        </w:rPr>
        <w:t xml:space="preserve"> </w:t>
      </w:r>
      <w:r w:rsidR="00C57E86">
        <w:rPr>
          <w:sz w:val="28"/>
          <w:szCs w:val="28"/>
        </w:rPr>
        <w:t>год</w:t>
      </w:r>
      <w:r w:rsidR="00D00AB7">
        <w:rPr>
          <w:sz w:val="28"/>
          <w:szCs w:val="28"/>
        </w:rPr>
        <w:t>ы</w:t>
      </w:r>
      <w:r w:rsidR="00731563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необходимую валовую выручку</w:t>
      </w:r>
      <w:r w:rsidRPr="00F91FB7">
        <w:rPr>
          <w:sz w:val="28"/>
          <w:szCs w:val="28"/>
        </w:rPr>
        <w:t xml:space="preserve"> </w:t>
      </w:r>
      <w:r w:rsidR="00F15342">
        <w:rPr>
          <w:sz w:val="28"/>
          <w:szCs w:val="28"/>
        </w:rPr>
        <w:t xml:space="preserve">сетевой организации </w:t>
      </w:r>
      <w:r w:rsidR="00371A69" w:rsidRPr="00203B91">
        <w:rPr>
          <w:sz w:val="28"/>
          <w:szCs w:val="28"/>
        </w:rPr>
        <w:t xml:space="preserve">Открытого акционерного общества «Новосибирский оловянный комбинат» </w:t>
      </w:r>
      <w:r w:rsidR="00371A69" w:rsidRPr="00203B91">
        <w:rPr>
          <w:bCs/>
          <w:sz w:val="28"/>
          <w:szCs w:val="28"/>
        </w:rPr>
        <w:t>(</w:t>
      </w:r>
      <w:r w:rsidR="00371A69" w:rsidRPr="00203B91">
        <w:rPr>
          <w:sz w:val="28"/>
          <w:szCs w:val="28"/>
        </w:rPr>
        <w:t>ОГРН 1025401300484, ИНН 5403101667)</w:t>
      </w:r>
      <w:r w:rsidR="00DE6267">
        <w:rPr>
          <w:sz w:val="28"/>
          <w:szCs w:val="28"/>
        </w:rPr>
        <w:t>,</w:t>
      </w:r>
      <w:r w:rsidR="00DE6267" w:rsidRPr="00DE6267">
        <w:rPr>
          <w:sz w:val="28"/>
          <w:szCs w:val="28"/>
        </w:rPr>
        <w:t xml:space="preserve"> </w:t>
      </w:r>
      <w:r w:rsidR="00DE6267">
        <w:rPr>
          <w:sz w:val="28"/>
          <w:szCs w:val="28"/>
        </w:rPr>
        <w:t>установленную</w:t>
      </w:r>
      <w:r w:rsidR="00371A69" w:rsidRPr="00203B91">
        <w:rPr>
          <w:sz w:val="28"/>
          <w:szCs w:val="28"/>
        </w:rPr>
        <w:t xml:space="preserve"> </w:t>
      </w:r>
      <w:r w:rsidRPr="00F91FB7">
        <w:rPr>
          <w:sz w:val="28"/>
          <w:szCs w:val="28"/>
        </w:rPr>
        <w:t>на долгосрочный период регулирования (без учета оплаты потерь)</w:t>
      </w:r>
      <w:r>
        <w:rPr>
          <w:sz w:val="28"/>
          <w:szCs w:val="28"/>
        </w:rPr>
        <w:t>.</w:t>
      </w:r>
    </w:p>
    <w:p w:rsidR="00CF7DDF" w:rsidRPr="00F91FB7" w:rsidRDefault="00902990" w:rsidP="00CF7DDF">
      <w:pPr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F23CA2" w:rsidRPr="00C47149">
        <w:rPr>
          <w:bCs/>
          <w:sz w:val="28"/>
          <w:szCs w:val="28"/>
        </w:rPr>
        <w:t>.</w:t>
      </w:r>
      <w:r w:rsidR="00184986" w:rsidRPr="00184986">
        <w:rPr>
          <w:sz w:val="28"/>
          <w:szCs w:val="28"/>
        </w:rPr>
        <w:t xml:space="preserve"> </w:t>
      </w:r>
      <w:r w:rsidR="00184986">
        <w:rPr>
          <w:sz w:val="28"/>
          <w:szCs w:val="28"/>
        </w:rPr>
        <w:t>Скорректировать</w:t>
      </w:r>
      <w:r w:rsidR="00184986" w:rsidRPr="00F91FB7">
        <w:rPr>
          <w:sz w:val="28"/>
          <w:szCs w:val="28"/>
        </w:rPr>
        <w:t xml:space="preserve"> </w:t>
      </w:r>
      <w:r w:rsidR="00C57E86">
        <w:rPr>
          <w:sz w:val="28"/>
          <w:szCs w:val="28"/>
        </w:rPr>
        <w:t>на 2013</w:t>
      </w:r>
      <w:r w:rsidR="00D00AB7">
        <w:rPr>
          <w:sz w:val="28"/>
          <w:szCs w:val="28"/>
        </w:rPr>
        <w:t>-2015</w:t>
      </w:r>
      <w:r w:rsidR="00C57E86">
        <w:rPr>
          <w:sz w:val="28"/>
          <w:szCs w:val="28"/>
        </w:rPr>
        <w:t xml:space="preserve"> год</w:t>
      </w:r>
      <w:r w:rsidR="00D00AB7">
        <w:rPr>
          <w:sz w:val="28"/>
          <w:szCs w:val="28"/>
        </w:rPr>
        <w:t>ы</w:t>
      </w:r>
      <w:r w:rsidR="00731563">
        <w:rPr>
          <w:sz w:val="28"/>
          <w:szCs w:val="28"/>
        </w:rPr>
        <w:t xml:space="preserve"> </w:t>
      </w:r>
      <w:r w:rsidR="00F15342">
        <w:rPr>
          <w:sz w:val="28"/>
          <w:szCs w:val="28"/>
        </w:rPr>
        <w:t>и</w:t>
      </w:r>
      <w:r w:rsidR="00F23CA2" w:rsidRPr="00F91FB7">
        <w:rPr>
          <w:sz w:val="28"/>
          <w:szCs w:val="28"/>
        </w:rPr>
        <w:t>ндивидуальны</w:t>
      </w:r>
      <w:r w:rsidR="00F23CA2">
        <w:rPr>
          <w:sz w:val="28"/>
          <w:szCs w:val="28"/>
        </w:rPr>
        <w:t>е</w:t>
      </w:r>
      <w:r w:rsidR="00F23CA2" w:rsidRPr="00F91FB7">
        <w:rPr>
          <w:sz w:val="28"/>
          <w:szCs w:val="28"/>
        </w:rPr>
        <w:t xml:space="preserve"> тариф</w:t>
      </w:r>
      <w:r w:rsidR="00F23CA2">
        <w:rPr>
          <w:sz w:val="28"/>
          <w:szCs w:val="28"/>
        </w:rPr>
        <w:t>ы</w:t>
      </w:r>
      <w:r w:rsidR="00F23CA2" w:rsidRPr="00F91FB7">
        <w:rPr>
          <w:sz w:val="28"/>
          <w:szCs w:val="28"/>
        </w:rPr>
        <w:t xml:space="preserve"> на услуги по передаче электрической энергии для взаиморасчётов между сетевыми организациями </w:t>
      </w:r>
      <w:r w:rsidR="0060163C" w:rsidRPr="00127EDE">
        <w:rPr>
          <w:sz w:val="28"/>
          <w:szCs w:val="28"/>
        </w:rPr>
        <w:t>Открыт</w:t>
      </w:r>
      <w:r w:rsidR="0060163C">
        <w:rPr>
          <w:sz w:val="28"/>
          <w:szCs w:val="28"/>
        </w:rPr>
        <w:t>ым</w:t>
      </w:r>
      <w:r w:rsidR="0060163C" w:rsidRPr="00127EDE">
        <w:rPr>
          <w:sz w:val="28"/>
          <w:szCs w:val="28"/>
        </w:rPr>
        <w:t xml:space="preserve"> акционерн</w:t>
      </w:r>
      <w:r w:rsidR="0060163C">
        <w:rPr>
          <w:sz w:val="28"/>
          <w:szCs w:val="28"/>
        </w:rPr>
        <w:t>ым</w:t>
      </w:r>
      <w:r w:rsidR="0060163C" w:rsidRPr="00127EDE">
        <w:rPr>
          <w:sz w:val="28"/>
          <w:szCs w:val="28"/>
        </w:rPr>
        <w:t xml:space="preserve"> обществ</w:t>
      </w:r>
      <w:r w:rsidR="0060163C">
        <w:rPr>
          <w:sz w:val="28"/>
          <w:szCs w:val="28"/>
        </w:rPr>
        <w:t>ом</w:t>
      </w:r>
      <w:r w:rsidR="0060163C" w:rsidRPr="00127EDE">
        <w:rPr>
          <w:sz w:val="28"/>
          <w:szCs w:val="28"/>
        </w:rPr>
        <w:t xml:space="preserve"> </w:t>
      </w:r>
      <w:r w:rsidR="00E84CEC" w:rsidRPr="00203B91">
        <w:rPr>
          <w:sz w:val="28"/>
          <w:szCs w:val="28"/>
        </w:rPr>
        <w:t xml:space="preserve">«Новосибирский оловянный комбинат» </w:t>
      </w:r>
      <w:r w:rsidR="00E84CEC" w:rsidRPr="00203B91">
        <w:rPr>
          <w:bCs/>
          <w:sz w:val="28"/>
          <w:szCs w:val="28"/>
        </w:rPr>
        <w:t>(</w:t>
      </w:r>
      <w:r w:rsidR="00E84CEC" w:rsidRPr="00203B91">
        <w:rPr>
          <w:sz w:val="28"/>
          <w:szCs w:val="28"/>
        </w:rPr>
        <w:t xml:space="preserve">ОГРН 1025401300484, ИНН 5403101667) </w:t>
      </w:r>
      <w:r w:rsidR="009919D4">
        <w:rPr>
          <w:sz w:val="28"/>
          <w:szCs w:val="28"/>
        </w:rPr>
        <w:t>и От</w:t>
      </w:r>
      <w:r w:rsidR="00F23CA2" w:rsidRPr="00F91FB7">
        <w:rPr>
          <w:sz w:val="28"/>
          <w:szCs w:val="28"/>
        </w:rPr>
        <w:t>крытым акционерным обществом «Региональные электрические сети»</w:t>
      </w:r>
      <w:r w:rsidR="00DE6267">
        <w:rPr>
          <w:sz w:val="28"/>
          <w:szCs w:val="28"/>
        </w:rPr>
        <w:t>,</w:t>
      </w:r>
      <w:r w:rsidR="00DE6267" w:rsidRPr="00DE6267">
        <w:rPr>
          <w:sz w:val="28"/>
          <w:szCs w:val="28"/>
        </w:rPr>
        <w:t xml:space="preserve"> </w:t>
      </w:r>
      <w:r w:rsidR="00DE6267">
        <w:rPr>
          <w:sz w:val="28"/>
          <w:szCs w:val="28"/>
        </w:rPr>
        <w:t>установленные</w:t>
      </w:r>
      <w:r w:rsidR="00F23CA2">
        <w:rPr>
          <w:sz w:val="28"/>
          <w:szCs w:val="28"/>
        </w:rPr>
        <w:t xml:space="preserve"> на долгосрочный период регулирования</w:t>
      </w:r>
      <w:r w:rsidR="00B36BB0">
        <w:rPr>
          <w:sz w:val="28"/>
          <w:szCs w:val="28"/>
        </w:rPr>
        <w:t>.</w:t>
      </w:r>
      <w:r w:rsidR="00F23CA2">
        <w:rPr>
          <w:sz w:val="28"/>
          <w:szCs w:val="28"/>
        </w:rPr>
        <w:t xml:space="preserve"> </w:t>
      </w:r>
    </w:p>
    <w:p w:rsidR="00F23CA2" w:rsidRDefault="00B36BB0" w:rsidP="009858AA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Внести в приказ департамента по тарифам Новосибирской области от </w:t>
      </w:r>
      <w:r w:rsidR="00E84CEC">
        <w:rPr>
          <w:sz w:val="28"/>
          <w:szCs w:val="28"/>
        </w:rPr>
        <w:t>12.07.2012 № 142</w:t>
      </w:r>
      <w:r>
        <w:rPr>
          <w:sz w:val="28"/>
          <w:szCs w:val="28"/>
        </w:rPr>
        <w:t xml:space="preserve">-ЭЭ </w:t>
      </w:r>
      <w:r w:rsidRPr="00B36BB0">
        <w:rPr>
          <w:sz w:val="28"/>
          <w:szCs w:val="28"/>
        </w:rPr>
        <w:t>«</w:t>
      </w:r>
      <w:r w:rsidRPr="00B36BB0">
        <w:rPr>
          <w:bCs/>
          <w:sz w:val="28"/>
          <w:szCs w:val="28"/>
        </w:rPr>
        <w:t xml:space="preserve">Об установлении долгосрочных параметров регулирования и индивидуальных тарифов на услуги по передаче электрической энергии для </w:t>
      </w:r>
      <w:r w:rsidRPr="00B36BB0">
        <w:rPr>
          <w:sz w:val="28"/>
          <w:szCs w:val="28"/>
        </w:rPr>
        <w:t xml:space="preserve">Открытого акционерного общества </w:t>
      </w:r>
      <w:r w:rsidR="00E84CEC" w:rsidRPr="00203B91">
        <w:rPr>
          <w:sz w:val="28"/>
          <w:szCs w:val="28"/>
        </w:rPr>
        <w:t xml:space="preserve">«Новосибирский оловянный комбинат» </w:t>
      </w:r>
      <w:r>
        <w:rPr>
          <w:sz w:val="28"/>
          <w:szCs w:val="28"/>
        </w:rPr>
        <w:t>следующие изменения:</w:t>
      </w:r>
    </w:p>
    <w:p w:rsidR="00F23CA2" w:rsidRDefault="00ED4442" w:rsidP="009858AA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15342">
        <w:rPr>
          <w:sz w:val="28"/>
          <w:szCs w:val="28"/>
        </w:rPr>
        <w:t xml:space="preserve"> приложение № 2 к приказу </w:t>
      </w:r>
      <w:r>
        <w:rPr>
          <w:sz w:val="28"/>
          <w:szCs w:val="28"/>
        </w:rPr>
        <w:t xml:space="preserve">изложить </w:t>
      </w:r>
      <w:r w:rsidR="00F1534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новой </w:t>
      </w:r>
      <w:r w:rsidR="00F15342">
        <w:rPr>
          <w:sz w:val="28"/>
          <w:szCs w:val="28"/>
        </w:rPr>
        <w:t xml:space="preserve">редакции согласно приложению </w:t>
      </w:r>
      <w:r w:rsidR="007115AC">
        <w:rPr>
          <w:sz w:val="28"/>
          <w:szCs w:val="28"/>
        </w:rPr>
        <w:t xml:space="preserve">№ </w:t>
      </w:r>
      <w:r w:rsidR="00F15342">
        <w:rPr>
          <w:sz w:val="28"/>
          <w:szCs w:val="28"/>
        </w:rPr>
        <w:t>1</w:t>
      </w:r>
      <w:r w:rsidR="007115AC">
        <w:rPr>
          <w:sz w:val="28"/>
          <w:szCs w:val="28"/>
        </w:rPr>
        <w:t>;</w:t>
      </w:r>
    </w:p>
    <w:p w:rsidR="00F15342" w:rsidRDefault="007115AC" w:rsidP="009858AA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36BB0">
        <w:rPr>
          <w:sz w:val="28"/>
          <w:szCs w:val="28"/>
        </w:rPr>
        <w:t xml:space="preserve"> приложение № 3 к приказу </w:t>
      </w:r>
      <w:r>
        <w:rPr>
          <w:sz w:val="28"/>
          <w:szCs w:val="28"/>
        </w:rPr>
        <w:t xml:space="preserve">изложить </w:t>
      </w:r>
      <w:r w:rsidR="00B36BB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новой </w:t>
      </w:r>
      <w:r w:rsidR="00B36BB0">
        <w:rPr>
          <w:sz w:val="28"/>
          <w:szCs w:val="28"/>
        </w:rPr>
        <w:t xml:space="preserve">редакции согласно </w:t>
      </w:r>
      <w:r w:rsidR="0071109C">
        <w:rPr>
          <w:sz w:val="28"/>
          <w:szCs w:val="28"/>
        </w:rPr>
        <w:t>приложению</w:t>
      </w:r>
      <w:r w:rsidR="00B36BB0" w:rsidRPr="00912F93">
        <w:rPr>
          <w:sz w:val="28"/>
          <w:szCs w:val="28"/>
        </w:rPr>
        <w:t xml:space="preserve"> </w:t>
      </w:r>
      <w:r w:rsidRPr="00912F93">
        <w:rPr>
          <w:sz w:val="28"/>
          <w:szCs w:val="28"/>
        </w:rPr>
        <w:t xml:space="preserve">№ </w:t>
      </w:r>
      <w:r w:rsidR="00B36BB0" w:rsidRPr="00912F93">
        <w:rPr>
          <w:sz w:val="28"/>
          <w:szCs w:val="28"/>
        </w:rPr>
        <w:t>2.</w:t>
      </w:r>
    </w:p>
    <w:p w:rsidR="007115AC" w:rsidRDefault="009F5039" w:rsidP="009858AA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Настоящий приказ вступает в силу с 1 января 2013 года.</w:t>
      </w:r>
    </w:p>
    <w:p w:rsidR="007115AC" w:rsidRDefault="007115AC" w:rsidP="009858AA">
      <w:pPr>
        <w:pStyle w:val="a4"/>
        <w:ind w:firstLine="720"/>
        <w:jc w:val="both"/>
        <w:rPr>
          <w:sz w:val="28"/>
          <w:szCs w:val="28"/>
        </w:rPr>
      </w:pPr>
    </w:p>
    <w:p w:rsidR="009F5039" w:rsidRDefault="009F5039" w:rsidP="009858AA">
      <w:pPr>
        <w:pStyle w:val="a4"/>
        <w:ind w:firstLine="720"/>
        <w:jc w:val="both"/>
        <w:rPr>
          <w:sz w:val="28"/>
          <w:szCs w:val="28"/>
        </w:rPr>
      </w:pPr>
    </w:p>
    <w:p w:rsidR="007115AC" w:rsidRPr="005260C7" w:rsidRDefault="007115AC" w:rsidP="009858AA">
      <w:pPr>
        <w:pStyle w:val="a4"/>
        <w:ind w:firstLine="720"/>
        <w:jc w:val="both"/>
        <w:rPr>
          <w:sz w:val="28"/>
          <w:szCs w:val="28"/>
        </w:rPr>
      </w:pPr>
    </w:p>
    <w:p w:rsidR="00F23CA2" w:rsidRPr="005260C7" w:rsidRDefault="00F23CA2" w:rsidP="009858AA">
      <w:pPr>
        <w:pStyle w:val="a4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5260C7">
        <w:rPr>
          <w:sz w:val="28"/>
          <w:szCs w:val="28"/>
        </w:rPr>
        <w:t>Руководитель департамента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</w:t>
      </w:r>
      <w:r w:rsidRPr="005260C7">
        <w:rPr>
          <w:sz w:val="28"/>
          <w:szCs w:val="28"/>
        </w:rPr>
        <w:t xml:space="preserve"> </w:t>
      </w:r>
      <w:r w:rsidR="00375533">
        <w:rPr>
          <w:sz w:val="28"/>
          <w:szCs w:val="28"/>
        </w:rPr>
        <w:t xml:space="preserve">   </w:t>
      </w:r>
      <w:r w:rsidRPr="005260C7">
        <w:rPr>
          <w:sz w:val="28"/>
          <w:szCs w:val="28"/>
        </w:rPr>
        <w:t>Н.Н.</w:t>
      </w:r>
      <w:r w:rsidR="00375533">
        <w:rPr>
          <w:sz w:val="28"/>
          <w:szCs w:val="28"/>
        </w:rPr>
        <w:t xml:space="preserve"> </w:t>
      </w:r>
      <w:r w:rsidRPr="005260C7">
        <w:rPr>
          <w:sz w:val="28"/>
          <w:szCs w:val="28"/>
        </w:rPr>
        <w:t>Жудикова</w:t>
      </w:r>
    </w:p>
    <w:p w:rsidR="00F23CA2" w:rsidRDefault="00F23CA2" w:rsidP="009858AA">
      <w:pPr>
        <w:jc w:val="right"/>
        <w:rPr>
          <w:sz w:val="28"/>
          <w:szCs w:val="28"/>
        </w:rPr>
      </w:pPr>
    </w:p>
    <w:p w:rsidR="00F23CA2" w:rsidRDefault="00F23CA2" w:rsidP="009858AA">
      <w:pPr>
        <w:jc w:val="right"/>
        <w:rPr>
          <w:sz w:val="28"/>
          <w:szCs w:val="28"/>
        </w:rPr>
      </w:pPr>
    </w:p>
    <w:p w:rsidR="00F23CA2" w:rsidRDefault="00F23CA2" w:rsidP="009858AA">
      <w:pPr>
        <w:jc w:val="right"/>
        <w:rPr>
          <w:sz w:val="28"/>
          <w:szCs w:val="28"/>
        </w:rPr>
      </w:pPr>
    </w:p>
    <w:p w:rsidR="00F23CA2" w:rsidRDefault="00F23CA2" w:rsidP="009858AA">
      <w:pPr>
        <w:jc w:val="right"/>
        <w:rPr>
          <w:sz w:val="28"/>
          <w:szCs w:val="28"/>
        </w:rPr>
      </w:pPr>
    </w:p>
    <w:p w:rsidR="00F23CA2" w:rsidRDefault="00F23CA2" w:rsidP="009858AA">
      <w:pPr>
        <w:jc w:val="right"/>
        <w:rPr>
          <w:sz w:val="28"/>
          <w:szCs w:val="28"/>
        </w:rPr>
      </w:pPr>
    </w:p>
    <w:p w:rsidR="00F23CA2" w:rsidRDefault="00F23CA2" w:rsidP="009858AA">
      <w:pPr>
        <w:jc w:val="right"/>
        <w:rPr>
          <w:sz w:val="28"/>
          <w:szCs w:val="28"/>
        </w:rPr>
      </w:pPr>
    </w:p>
    <w:p w:rsidR="00F23CA2" w:rsidRDefault="00F23CA2" w:rsidP="009858AA">
      <w:pPr>
        <w:jc w:val="right"/>
        <w:rPr>
          <w:sz w:val="28"/>
          <w:szCs w:val="28"/>
        </w:rPr>
      </w:pPr>
    </w:p>
    <w:p w:rsidR="00F23CA2" w:rsidRDefault="00F23CA2" w:rsidP="009858AA">
      <w:pPr>
        <w:jc w:val="right"/>
        <w:rPr>
          <w:sz w:val="28"/>
          <w:szCs w:val="28"/>
        </w:rPr>
      </w:pPr>
    </w:p>
    <w:p w:rsidR="00F23CA2" w:rsidRDefault="00F23CA2" w:rsidP="009858AA">
      <w:pPr>
        <w:jc w:val="right"/>
        <w:rPr>
          <w:sz w:val="28"/>
          <w:szCs w:val="28"/>
        </w:rPr>
      </w:pPr>
    </w:p>
    <w:p w:rsidR="00F23CA2" w:rsidRDefault="00F23CA2" w:rsidP="009858AA">
      <w:pPr>
        <w:jc w:val="right"/>
        <w:rPr>
          <w:sz w:val="28"/>
          <w:szCs w:val="28"/>
        </w:rPr>
      </w:pPr>
    </w:p>
    <w:p w:rsidR="00F23CA2" w:rsidRDefault="00F23CA2" w:rsidP="009858AA">
      <w:pPr>
        <w:jc w:val="right"/>
        <w:rPr>
          <w:sz w:val="28"/>
          <w:szCs w:val="28"/>
        </w:rPr>
      </w:pPr>
    </w:p>
    <w:p w:rsidR="00F23CA2" w:rsidRDefault="00F23CA2" w:rsidP="009858AA">
      <w:pPr>
        <w:jc w:val="right"/>
        <w:rPr>
          <w:sz w:val="28"/>
          <w:szCs w:val="28"/>
        </w:rPr>
      </w:pPr>
    </w:p>
    <w:p w:rsidR="00F23CA2" w:rsidRDefault="00F23CA2" w:rsidP="009858AA">
      <w:pPr>
        <w:jc w:val="right"/>
        <w:rPr>
          <w:sz w:val="28"/>
          <w:szCs w:val="28"/>
        </w:rPr>
      </w:pPr>
    </w:p>
    <w:p w:rsidR="00F23CA2" w:rsidRDefault="00F23CA2" w:rsidP="009858AA">
      <w:pPr>
        <w:jc w:val="right"/>
        <w:rPr>
          <w:sz w:val="28"/>
          <w:szCs w:val="28"/>
        </w:rPr>
      </w:pPr>
    </w:p>
    <w:p w:rsidR="00F23CA2" w:rsidRDefault="00F23CA2" w:rsidP="009858AA">
      <w:pPr>
        <w:jc w:val="right"/>
        <w:rPr>
          <w:sz w:val="28"/>
          <w:szCs w:val="28"/>
        </w:rPr>
      </w:pPr>
    </w:p>
    <w:p w:rsidR="00FB7FA7" w:rsidRDefault="00FB7FA7" w:rsidP="009858AA">
      <w:pPr>
        <w:jc w:val="right"/>
        <w:rPr>
          <w:sz w:val="28"/>
          <w:szCs w:val="28"/>
        </w:rPr>
      </w:pPr>
    </w:p>
    <w:p w:rsidR="00FB7FA7" w:rsidRDefault="00FB7FA7" w:rsidP="009858AA">
      <w:pPr>
        <w:jc w:val="right"/>
        <w:rPr>
          <w:sz w:val="28"/>
          <w:szCs w:val="28"/>
        </w:rPr>
      </w:pPr>
    </w:p>
    <w:p w:rsidR="00FB7FA7" w:rsidRDefault="00FB7FA7" w:rsidP="009858AA">
      <w:pPr>
        <w:jc w:val="right"/>
        <w:rPr>
          <w:sz w:val="28"/>
          <w:szCs w:val="28"/>
        </w:rPr>
      </w:pPr>
    </w:p>
    <w:p w:rsidR="00FB7FA7" w:rsidRDefault="00FB7FA7" w:rsidP="009858AA">
      <w:pPr>
        <w:jc w:val="right"/>
        <w:rPr>
          <w:sz w:val="28"/>
          <w:szCs w:val="28"/>
        </w:rPr>
      </w:pPr>
    </w:p>
    <w:p w:rsidR="00FB7FA7" w:rsidRDefault="00FB7FA7" w:rsidP="009858AA">
      <w:pPr>
        <w:jc w:val="right"/>
        <w:rPr>
          <w:sz w:val="28"/>
          <w:szCs w:val="28"/>
        </w:rPr>
      </w:pPr>
    </w:p>
    <w:p w:rsidR="00FB7FA7" w:rsidRDefault="00FB7FA7" w:rsidP="009858AA">
      <w:pPr>
        <w:jc w:val="right"/>
        <w:rPr>
          <w:sz w:val="28"/>
          <w:szCs w:val="28"/>
        </w:rPr>
      </w:pPr>
    </w:p>
    <w:p w:rsidR="00FB7FA7" w:rsidRDefault="00FB7FA7" w:rsidP="009858AA">
      <w:pPr>
        <w:jc w:val="right"/>
        <w:rPr>
          <w:sz w:val="28"/>
          <w:szCs w:val="28"/>
        </w:rPr>
      </w:pPr>
    </w:p>
    <w:p w:rsidR="00FB7FA7" w:rsidRDefault="00FB7FA7" w:rsidP="009858AA">
      <w:pPr>
        <w:jc w:val="right"/>
        <w:rPr>
          <w:sz w:val="28"/>
          <w:szCs w:val="28"/>
        </w:rPr>
      </w:pPr>
    </w:p>
    <w:p w:rsidR="00FB7FA7" w:rsidRDefault="00FB7FA7" w:rsidP="009858AA">
      <w:pPr>
        <w:jc w:val="right"/>
        <w:rPr>
          <w:sz w:val="28"/>
          <w:szCs w:val="28"/>
        </w:rPr>
      </w:pPr>
    </w:p>
    <w:p w:rsidR="00FB7FA7" w:rsidRDefault="00FB7FA7" w:rsidP="009858AA">
      <w:pPr>
        <w:jc w:val="right"/>
        <w:rPr>
          <w:sz w:val="28"/>
          <w:szCs w:val="28"/>
        </w:rPr>
      </w:pPr>
    </w:p>
    <w:p w:rsidR="00FB7FA7" w:rsidRDefault="00FB7FA7" w:rsidP="009858AA">
      <w:pPr>
        <w:jc w:val="right"/>
        <w:rPr>
          <w:sz w:val="28"/>
          <w:szCs w:val="28"/>
        </w:rPr>
      </w:pPr>
    </w:p>
    <w:p w:rsidR="00F23CA2" w:rsidRDefault="00F23CA2" w:rsidP="00375533">
      <w:pPr>
        <w:jc w:val="center"/>
        <w:rPr>
          <w:sz w:val="28"/>
          <w:szCs w:val="28"/>
        </w:rPr>
        <w:sectPr w:rsidR="00F23CA2" w:rsidSect="0037553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23CA2" w:rsidRPr="001D5327" w:rsidRDefault="00F23CA2" w:rsidP="00375533">
      <w:pPr>
        <w:tabs>
          <w:tab w:val="left" w:pos="5040"/>
        </w:tabs>
        <w:jc w:val="right"/>
        <w:rPr>
          <w:sz w:val="22"/>
          <w:szCs w:val="22"/>
        </w:rPr>
      </w:pPr>
      <w:r w:rsidRPr="001D5327">
        <w:rPr>
          <w:sz w:val="22"/>
          <w:szCs w:val="22"/>
        </w:rPr>
        <w:lastRenderedPageBreak/>
        <w:t xml:space="preserve">Приложение № </w:t>
      </w:r>
      <w:r w:rsidR="00E50FBC">
        <w:rPr>
          <w:sz w:val="22"/>
          <w:szCs w:val="22"/>
        </w:rPr>
        <w:t>1</w:t>
      </w:r>
    </w:p>
    <w:p w:rsidR="00F23CA2" w:rsidRPr="001D5327" w:rsidRDefault="00F23CA2" w:rsidP="00201FC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F23CA2" w:rsidRPr="001D5327" w:rsidRDefault="00F23CA2" w:rsidP="00201FC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F23CA2" w:rsidRPr="001D5327" w:rsidRDefault="00375533" w:rsidP="00F1700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D62646">
        <w:rPr>
          <w:sz w:val="22"/>
          <w:szCs w:val="22"/>
        </w:rPr>
        <w:t>11.12</w:t>
      </w:r>
      <w:r w:rsidR="0060163C" w:rsidRPr="0060163C">
        <w:rPr>
          <w:sz w:val="22"/>
          <w:szCs w:val="22"/>
        </w:rPr>
        <w:t>.2012</w:t>
      </w:r>
      <w:r>
        <w:rPr>
          <w:sz w:val="22"/>
          <w:szCs w:val="22"/>
        </w:rPr>
        <w:t xml:space="preserve"> № </w:t>
      </w:r>
      <w:r w:rsidR="00AF5EFF">
        <w:rPr>
          <w:sz w:val="22"/>
          <w:szCs w:val="22"/>
        </w:rPr>
        <w:t>776</w:t>
      </w:r>
      <w:r w:rsidR="00F23CA2" w:rsidRPr="007065C8">
        <w:rPr>
          <w:sz w:val="22"/>
          <w:szCs w:val="22"/>
        </w:rPr>
        <w:t>-ЭЭ</w:t>
      </w:r>
    </w:p>
    <w:p w:rsidR="00F23CA2" w:rsidRDefault="00F23CA2" w:rsidP="00201FCC"/>
    <w:p w:rsidR="007115AC" w:rsidRPr="001D5327" w:rsidRDefault="007115AC" w:rsidP="007115AC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1D5327">
        <w:rPr>
          <w:sz w:val="22"/>
          <w:szCs w:val="22"/>
        </w:rPr>
        <w:t xml:space="preserve">Приложение № </w:t>
      </w:r>
      <w:r w:rsidR="007F255A">
        <w:rPr>
          <w:sz w:val="22"/>
          <w:szCs w:val="22"/>
        </w:rPr>
        <w:t>2</w:t>
      </w:r>
    </w:p>
    <w:p w:rsidR="007115AC" w:rsidRPr="001D5327" w:rsidRDefault="007115AC" w:rsidP="007115A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7115AC" w:rsidRPr="001D5327" w:rsidRDefault="007115AC" w:rsidP="007115A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7115AC" w:rsidRDefault="007115AC" w:rsidP="007115A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от </w:t>
      </w:r>
      <w:r w:rsidR="00E82E52">
        <w:rPr>
          <w:sz w:val="22"/>
          <w:szCs w:val="22"/>
        </w:rPr>
        <w:t>12.07</w:t>
      </w:r>
      <w:r w:rsidRPr="0060163C">
        <w:rPr>
          <w:sz w:val="22"/>
          <w:szCs w:val="22"/>
        </w:rPr>
        <w:t>.2012</w:t>
      </w:r>
      <w:r>
        <w:rPr>
          <w:sz w:val="22"/>
          <w:szCs w:val="22"/>
        </w:rPr>
        <w:t xml:space="preserve"> № </w:t>
      </w:r>
      <w:r w:rsidR="00E82E52">
        <w:rPr>
          <w:sz w:val="22"/>
          <w:szCs w:val="22"/>
        </w:rPr>
        <w:t>142</w:t>
      </w:r>
      <w:r w:rsidRPr="007065C8">
        <w:rPr>
          <w:sz w:val="22"/>
          <w:szCs w:val="22"/>
        </w:rPr>
        <w:t>-ЭЭ</w:t>
      </w:r>
    </w:p>
    <w:p w:rsidR="007115AC" w:rsidRPr="001D5327" w:rsidRDefault="007115AC" w:rsidP="007115AC"/>
    <w:p w:rsidR="00F23CA2" w:rsidRPr="001D5327" w:rsidRDefault="00F23CA2" w:rsidP="00201FCC">
      <w:pPr>
        <w:jc w:val="center"/>
        <w:rPr>
          <w:b/>
        </w:rPr>
      </w:pPr>
      <w:r w:rsidRPr="001D5327">
        <w:rPr>
          <w:b/>
        </w:rPr>
        <w:t>Необходимая валовая выручка сетев</w:t>
      </w:r>
      <w:r>
        <w:rPr>
          <w:b/>
        </w:rPr>
        <w:t>ой</w:t>
      </w:r>
      <w:r w:rsidRPr="001D5327">
        <w:rPr>
          <w:b/>
        </w:rPr>
        <w:t xml:space="preserve"> организаци</w:t>
      </w:r>
      <w:r>
        <w:rPr>
          <w:b/>
        </w:rPr>
        <w:t>и</w:t>
      </w:r>
      <w:r w:rsidRPr="001D5327">
        <w:rPr>
          <w:b/>
        </w:rPr>
        <w:t xml:space="preserve"> на долгосрочный период регулирования (без учета оплаты потерь)</w:t>
      </w:r>
    </w:p>
    <w:p w:rsidR="00F23CA2" w:rsidRPr="001D5327" w:rsidRDefault="00F23CA2" w:rsidP="00201FCC">
      <w:pPr>
        <w:rPr>
          <w:sz w:val="22"/>
          <w:szCs w:val="22"/>
        </w:rPr>
      </w:pPr>
    </w:p>
    <w:p w:rsidR="00F23CA2" w:rsidRPr="001D5327" w:rsidRDefault="00F23CA2" w:rsidP="00201FCC">
      <w:pPr>
        <w:rPr>
          <w:sz w:val="22"/>
          <w:szCs w:val="22"/>
        </w:rPr>
      </w:pPr>
    </w:p>
    <w:tbl>
      <w:tblPr>
        <w:tblW w:w="8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900"/>
        <w:gridCol w:w="2501"/>
      </w:tblGrid>
      <w:tr w:rsidR="00E84CEC" w:rsidRPr="00E82E52" w:rsidTr="008937C6">
        <w:trPr>
          <w:trHeight w:val="1155"/>
        </w:trPr>
        <w:tc>
          <w:tcPr>
            <w:tcW w:w="5529" w:type="dxa"/>
            <w:vMerge w:val="restart"/>
            <w:vAlign w:val="center"/>
          </w:tcPr>
          <w:p w:rsidR="00E84CEC" w:rsidRPr="008C6AE9" w:rsidRDefault="00E84CEC" w:rsidP="008937C6">
            <w:pPr>
              <w:jc w:val="center"/>
              <w:rPr>
                <w:sz w:val="22"/>
                <w:szCs w:val="22"/>
              </w:rPr>
            </w:pPr>
            <w:r w:rsidRPr="008C6AE9">
              <w:rPr>
                <w:sz w:val="22"/>
                <w:szCs w:val="22"/>
              </w:rPr>
              <w:t xml:space="preserve">Наименование сетевой организации </w:t>
            </w:r>
            <w:r w:rsidRPr="008C6AE9">
              <w:rPr>
                <w:sz w:val="22"/>
                <w:szCs w:val="22"/>
              </w:rPr>
              <w:br/>
            </w:r>
          </w:p>
        </w:tc>
        <w:tc>
          <w:tcPr>
            <w:tcW w:w="900" w:type="dxa"/>
            <w:vMerge w:val="restart"/>
            <w:vAlign w:val="center"/>
          </w:tcPr>
          <w:p w:rsidR="00E84CEC" w:rsidRPr="008C6AE9" w:rsidRDefault="00E84CEC" w:rsidP="008937C6">
            <w:pPr>
              <w:jc w:val="center"/>
              <w:rPr>
                <w:sz w:val="22"/>
                <w:szCs w:val="22"/>
              </w:rPr>
            </w:pPr>
            <w:r w:rsidRPr="008C6AE9">
              <w:rPr>
                <w:sz w:val="22"/>
                <w:szCs w:val="22"/>
              </w:rPr>
              <w:t>Год</w:t>
            </w:r>
          </w:p>
        </w:tc>
        <w:tc>
          <w:tcPr>
            <w:tcW w:w="2501" w:type="dxa"/>
            <w:vAlign w:val="center"/>
          </w:tcPr>
          <w:p w:rsidR="00E84CEC" w:rsidRPr="008C6AE9" w:rsidRDefault="00E84CEC" w:rsidP="008937C6">
            <w:pPr>
              <w:jc w:val="center"/>
              <w:rPr>
                <w:sz w:val="22"/>
                <w:szCs w:val="22"/>
              </w:rPr>
            </w:pPr>
            <w:r w:rsidRPr="008C6AE9">
              <w:rPr>
                <w:sz w:val="22"/>
                <w:szCs w:val="22"/>
              </w:rPr>
              <w:t>НВВ сетевых организаций без учета</w:t>
            </w:r>
            <w:r w:rsidRPr="008C6AE9">
              <w:rPr>
                <w:sz w:val="22"/>
                <w:szCs w:val="22"/>
              </w:rPr>
              <w:br/>
              <w:t>оплаты потерь</w:t>
            </w:r>
          </w:p>
        </w:tc>
      </w:tr>
      <w:tr w:rsidR="00E84CEC" w:rsidRPr="00E82E52" w:rsidTr="008937C6">
        <w:trPr>
          <w:trHeight w:val="300"/>
        </w:trPr>
        <w:tc>
          <w:tcPr>
            <w:tcW w:w="5529" w:type="dxa"/>
            <w:vMerge/>
            <w:vAlign w:val="center"/>
          </w:tcPr>
          <w:p w:rsidR="00E84CEC" w:rsidRPr="008C6AE9" w:rsidRDefault="00E84CEC" w:rsidP="008937C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noWrap/>
            <w:vAlign w:val="center"/>
          </w:tcPr>
          <w:p w:rsidR="00E84CEC" w:rsidRPr="008C6AE9" w:rsidRDefault="00E84CEC" w:rsidP="00893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1" w:type="dxa"/>
            <w:noWrap/>
            <w:vAlign w:val="center"/>
          </w:tcPr>
          <w:p w:rsidR="00E84CEC" w:rsidRPr="008C6AE9" w:rsidRDefault="00E84CEC" w:rsidP="008937C6">
            <w:pPr>
              <w:jc w:val="center"/>
              <w:rPr>
                <w:sz w:val="22"/>
                <w:szCs w:val="22"/>
              </w:rPr>
            </w:pPr>
            <w:r w:rsidRPr="008C6AE9">
              <w:rPr>
                <w:sz w:val="22"/>
                <w:szCs w:val="22"/>
              </w:rPr>
              <w:t>тыс. руб.</w:t>
            </w:r>
          </w:p>
        </w:tc>
      </w:tr>
      <w:tr w:rsidR="00E84CEC" w:rsidRPr="00E82E52" w:rsidTr="008937C6">
        <w:trPr>
          <w:trHeight w:val="413"/>
        </w:trPr>
        <w:tc>
          <w:tcPr>
            <w:tcW w:w="5529" w:type="dxa"/>
            <w:vMerge w:val="restart"/>
            <w:noWrap/>
            <w:vAlign w:val="center"/>
          </w:tcPr>
          <w:p w:rsidR="00E84CEC" w:rsidRPr="00A47122" w:rsidRDefault="00E84CEC" w:rsidP="00893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Открытое акционерное общество</w:t>
            </w:r>
            <w:r w:rsidRPr="007E1D43">
              <w:rPr>
                <w:sz w:val="22"/>
                <w:szCs w:val="22"/>
              </w:rPr>
              <w:t xml:space="preserve"> </w:t>
            </w:r>
            <w:r w:rsidRPr="00A47122">
              <w:rPr>
                <w:sz w:val="22"/>
                <w:szCs w:val="22"/>
              </w:rPr>
              <w:t xml:space="preserve">«Новосибирский оловянный комбинат» </w:t>
            </w:r>
            <w:r w:rsidRPr="00A47122">
              <w:rPr>
                <w:bCs/>
                <w:sz w:val="22"/>
                <w:szCs w:val="22"/>
              </w:rPr>
              <w:t>(</w:t>
            </w:r>
            <w:r w:rsidRPr="00A47122">
              <w:rPr>
                <w:sz w:val="22"/>
                <w:szCs w:val="22"/>
              </w:rPr>
              <w:t xml:space="preserve">ОГРН 1025401300484, ИНН 5403101667)  </w:t>
            </w:r>
          </w:p>
          <w:p w:rsidR="00E84CEC" w:rsidRPr="007E1D43" w:rsidRDefault="00E84CEC" w:rsidP="008937C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noWrap/>
            <w:vAlign w:val="center"/>
          </w:tcPr>
          <w:p w:rsidR="00E84CEC" w:rsidRPr="008C6AE9" w:rsidRDefault="00E84CEC" w:rsidP="008937C6">
            <w:pPr>
              <w:jc w:val="center"/>
              <w:rPr>
                <w:sz w:val="22"/>
                <w:szCs w:val="22"/>
              </w:rPr>
            </w:pPr>
            <w:r w:rsidRPr="008C6AE9">
              <w:rPr>
                <w:sz w:val="22"/>
                <w:szCs w:val="22"/>
              </w:rPr>
              <w:t>2012</w:t>
            </w:r>
          </w:p>
        </w:tc>
        <w:tc>
          <w:tcPr>
            <w:tcW w:w="2501" w:type="dxa"/>
            <w:noWrap/>
            <w:vAlign w:val="center"/>
          </w:tcPr>
          <w:p w:rsidR="00E84CEC" w:rsidRPr="008C6AE9" w:rsidRDefault="00E84CEC" w:rsidP="008937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1296,8</w:t>
            </w:r>
          </w:p>
        </w:tc>
      </w:tr>
      <w:tr w:rsidR="00E84CEC" w:rsidRPr="00E82E52" w:rsidTr="008937C6">
        <w:trPr>
          <w:trHeight w:val="419"/>
        </w:trPr>
        <w:tc>
          <w:tcPr>
            <w:tcW w:w="5529" w:type="dxa"/>
            <w:vMerge/>
            <w:noWrap/>
          </w:tcPr>
          <w:p w:rsidR="00E84CEC" w:rsidRPr="008C6AE9" w:rsidRDefault="00E84CEC" w:rsidP="00893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noWrap/>
            <w:vAlign w:val="center"/>
          </w:tcPr>
          <w:p w:rsidR="00E84CEC" w:rsidRPr="008C6AE9" w:rsidRDefault="00E84CEC" w:rsidP="008937C6">
            <w:pPr>
              <w:jc w:val="center"/>
              <w:rPr>
                <w:sz w:val="22"/>
                <w:szCs w:val="22"/>
              </w:rPr>
            </w:pPr>
            <w:r w:rsidRPr="008C6AE9">
              <w:rPr>
                <w:sz w:val="22"/>
                <w:szCs w:val="22"/>
              </w:rPr>
              <w:t>2013</w:t>
            </w:r>
          </w:p>
        </w:tc>
        <w:tc>
          <w:tcPr>
            <w:tcW w:w="2501" w:type="dxa"/>
            <w:noWrap/>
            <w:vAlign w:val="center"/>
          </w:tcPr>
          <w:p w:rsidR="00E84CEC" w:rsidRPr="008C6AE9" w:rsidRDefault="00FB7843" w:rsidP="008937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1 374,7</w:t>
            </w:r>
          </w:p>
        </w:tc>
      </w:tr>
      <w:tr w:rsidR="0071109C" w:rsidRPr="00E82E52" w:rsidTr="008937C6">
        <w:trPr>
          <w:trHeight w:val="425"/>
        </w:trPr>
        <w:tc>
          <w:tcPr>
            <w:tcW w:w="5529" w:type="dxa"/>
            <w:vMerge/>
            <w:noWrap/>
          </w:tcPr>
          <w:p w:rsidR="0071109C" w:rsidRPr="008C6AE9" w:rsidRDefault="0071109C" w:rsidP="00893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noWrap/>
            <w:vAlign w:val="center"/>
          </w:tcPr>
          <w:p w:rsidR="0071109C" w:rsidRPr="008C6AE9" w:rsidRDefault="0071109C" w:rsidP="0089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2501" w:type="dxa"/>
            <w:noWrap/>
            <w:vAlign w:val="center"/>
          </w:tcPr>
          <w:p w:rsidR="0071109C" w:rsidRDefault="00D00AB7" w:rsidP="007110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1 446,4</w:t>
            </w:r>
          </w:p>
        </w:tc>
      </w:tr>
      <w:tr w:rsidR="0071109C" w:rsidRPr="00E82E52" w:rsidTr="008937C6">
        <w:trPr>
          <w:trHeight w:val="425"/>
        </w:trPr>
        <w:tc>
          <w:tcPr>
            <w:tcW w:w="5529" w:type="dxa"/>
            <w:vMerge/>
            <w:noWrap/>
          </w:tcPr>
          <w:p w:rsidR="0071109C" w:rsidRPr="008C6AE9" w:rsidRDefault="0071109C" w:rsidP="00893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noWrap/>
            <w:vAlign w:val="center"/>
          </w:tcPr>
          <w:p w:rsidR="0071109C" w:rsidRPr="008C6AE9" w:rsidRDefault="0071109C" w:rsidP="00893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2501" w:type="dxa"/>
            <w:noWrap/>
            <w:vAlign w:val="center"/>
          </w:tcPr>
          <w:p w:rsidR="0071109C" w:rsidRPr="008C6AE9" w:rsidRDefault="00D00AB7" w:rsidP="007110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1 501,4</w:t>
            </w:r>
          </w:p>
        </w:tc>
      </w:tr>
    </w:tbl>
    <w:p w:rsidR="0060163C" w:rsidRDefault="007115AC" w:rsidP="007115AC">
      <w:pPr>
        <w:tabs>
          <w:tab w:val="left" w:pos="50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__________________».</w:t>
      </w:r>
    </w:p>
    <w:p w:rsidR="00516943" w:rsidRPr="00E50FBC" w:rsidRDefault="00516943" w:rsidP="00375533">
      <w:pPr>
        <w:tabs>
          <w:tab w:val="left" w:pos="5040"/>
        </w:tabs>
        <w:suppressAutoHyphens/>
        <w:jc w:val="center"/>
        <w:sectPr w:rsidR="00516943" w:rsidRPr="00E50FBC" w:rsidSect="005511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6943" w:rsidRPr="001D5327" w:rsidRDefault="00E50FBC" w:rsidP="00516943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516943" w:rsidRPr="001D5327" w:rsidRDefault="00516943" w:rsidP="00516943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516943" w:rsidRPr="001D5327" w:rsidRDefault="00516943" w:rsidP="00516943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516943" w:rsidRDefault="00516943" w:rsidP="00516943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D5327">
        <w:rPr>
          <w:sz w:val="22"/>
          <w:szCs w:val="22"/>
        </w:rPr>
        <w:t>т</w:t>
      </w:r>
      <w:r w:rsidR="00E50FBC">
        <w:rPr>
          <w:sz w:val="22"/>
          <w:szCs w:val="22"/>
        </w:rPr>
        <w:t xml:space="preserve"> 11.12</w:t>
      </w:r>
      <w:r>
        <w:rPr>
          <w:sz w:val="22"/>
          <w:szCs w:val="22"/>
        </w:rPr>
        <w:t xml:space="preserve">.2012 № </w:t>
      </w:r>
      <w:r w:rsidR="00E50FBC">
        <w:rPr>
          <w:sz w:val="22"/>
          <w:szCs w:val="22"/>
        </w:rPr>
        <w:t>7</w:t>
      </w:r>
      <w:r w:rsidR="00AF5EFF">
        <w:rPr>
          <w:sz w:val="22"/>
          <w:szCs w:val="22"/>
        </w:rPr>
        <w:t>76</w:t>
      </w:r>
      <w:r>
        <w:rPr>
          <w:sz w:val="22"/>
          <w:szCs w:val="22"/>
        </w:rPr>
        <w:t>-ЭЭ</w:t>
      </w:r>
      <w:r w:rsidRPr="001D5327">
        <w:rPr>
          <w:sz w:val="22"/>
          <w:szCs w:val="22"/>
        </w:rPr>
        <w:t xml:space="preserve"> </w:t>
      </w:r>
    </w:p>
    <w:p w:rsidR="00F54A09" w:rsidRPr="001D5327" w:rsidRDefault="00F54A09" w:rsidP="00516943">
      <w:pPr>
        <w:jc w:val="right"/>
        <w:rPr>
          <w:sz w:val="22"/>
          <w:szCs w:val="22"/>
        </w:rPr>
      </w:pPr>
    </w:p>
    <w:p w:rsidR="007F255A" w:rsidRPr="001D5327" w:rsidRDefault="007F255A" w:rsidP="007F255A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:rsidR="007F255A" w:rsidRPr="001D5327" w:rsidRDefault="007F255A" w:rsidP="007F255A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7F255A" w:rsidRPr="001D5327" w:rsidRDefault="007F255A" w:rsidP="007F255A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516943" w:rsidRDefault="007F255A" w:rsidP="007F255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74747C">
        <w:rPr>
          <w:sz w:val="22"/>
          <w:szCs w:val="22"/>
        </w:rPr>
        <w:t xml:space="preserve">     </w:t>
      </w:r>
      <w:r w:rsidR="00AF5EFF">
        <w:rPr>
          <w:sz w:val="22"/>
          <w:szCs w:val="22"/>
        </w:rPr>
        <w:t>от 12.07</w:t>
      </w:r>
      <w:r w:rsidR="00AF5EFF" w:rsidRPr="0060163C">
        <w:rPr>
          <w:sz w:val="22"/>
          <w:szCs w:val="22"/>
        </w:rPr>
        <w:t>.2012</w:t>
      </w:r>
      <w:r w:rsidR="00AF5EFF">
        <w:rPr>
          <w:sz w:val="22"/>
          <w:szCs w:val="22"/>
        </w:rPr>
        <w:t xml:space="preserve"> № 142</w:t>
      </w:r>
      <w:r w:rsidR="00AF5EFF" w:rsidRPr="007065C8">
        <w:rPr>
          <w:sz w:val="22"/>
          <w:szCs w:val="22"/>
        </w:rPr>
        <w:t>-ЭЭ</w:t>
      </w:r>
    </w:p>
    <w:p w:rsidR="00D67065" w:rsidRDefault="00D67065" w:rsidP="007F255A">
      <w:pPr>
        <w:rPr>
          <w:sz w:val="22"/>
          <w:szCs w:val="22"/>
        </w:rPr>
      </w:pPr>
    </w:p>
    <w:p w:rsidR="00C81876" w:rsidRDefault="00C81876" w:rsidP="00C81876">
      <w:pPr>
        <w:ind w:left="-720" w:firstLine="720"/>
        <w:jc w:val="center"/>
        <w:rPr>
          <w:b/>
        </w:rPr>
      </w:pPr>
      <w:r w:rsidRPr="001D5327">
        <w:rPr>
          <w:b/>
        </w:rPr>
        <w:t xml:space="preserve">Индивидуальные тарифы </w:t>
      </w:r>
      <w:proofErr w:type="gramStart"/>
      <w:r w:rsidRPr="001D5327">
        <w:rPr>
          <w:b/>
        </w:rPr>
        <w:t xml:space="preserve">на услуги по передаче электрической энергии для взаиморасчетов между сетевыми организациями на </w:t>
      </w:r>
      <w:r>
        <w:rPr>
          <w:b/>
        </w:rPr>
        <w:t>долгосрочный период</w:t>
      </w:r>
      <w:proofErr w:type="gramEnd"/>
      <w:r>
        <w:rPr>
          <w:b/>
        </w:rPr>
        <w:t xml:space="preserve"> регулирования</w:t>
      </w:r>
    </w:p>
    <w:p w:rsidR="00D67065" w:rsidRPr="001D5327" w:rsidRDefault="00D67065" w:rsidP="00C81876">
      <w:pPr>
        <w:ind w:left="-720" w:firstLine="720"/>
        <w:jc w:val="center"/>
        <w:rPr>
          <w:b/>
        </w:rPr>
      </w:pPr>
    </w:p>
    <w:tbl>
      <w:tblPr>
        <w:tblW w:w="15451" w:type="dxa"/>
        <w:tblInd w:w="-459" w:type="dxa"/>
        <w:tblLayout w:type="fixed"/>
        <w:tblLook w:val="00A0"/>
      </w:tblPr>
      <w:tblGrid>
        <w:gridCol w:w="1843"/>
        <w:gridCol w:w="1559"/>
        <w:gridCol w:w="1418"/>
        <w:gridCol w:w="1276"/>
        <w:gridCol w:w="1842"/>
        <w:gridCol w:w="1560"/>
        <w:gridCol w:w="1417"/>
        <w:gridCol w:w="1701"/>
        <w:gridCol w:w="1559"/>
        <w:gridCol w:w="1276"/>
      </w:tblGrid>
      <w:tr w:rsidR="007A5ECD" w:rsidRPr="00067ADD" w:rsidTr="009D43D6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CD" w:rsidRPr="009D43D6" w:rsidRDefault="007A5ECD" w:rsidP="0071109C">
            <w:pPr>
              <w:jc w:val="center"/>
              <w:rPr>
                <w:color w:val="000000"/>
                <w:sz w:val="20"/>
                <w:szCs w:val="20"/>
              </w:rPr>
            </w:pPr>
            <w:r w:rsidRPr="009D43D6">
              <w:rPr>
                <w:color w:val="000000"/>
                <w:sz w:val="20"/>
                <w:szCs w:val="20"/>
              </w:rPr>
              <w:t>Наименование сетевых организаций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CD" w:rsidRPr="00E22D04" w:rsidRDefault="00E22D04" w:rsidP="007110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01.08</w:t>
            </w:r>
            <w:r w:rsidR="007A5ECD" w:rsidRPr="00E22D04">
              <w:rPr>
                <w:color w:val="000000"/>
                <w:sz w:val="20"/>
                <w:szCs w:val="20"/>
              </w:rPr>
              <w:t>.2012 по 31.12.2012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CD" w:rsidRPr="00E22D04" w:rsidRDefault="007A5ECD" w:rsidP="0071109C">
            <w:pPr>
              <w:jc w:val="center"/>
              <w:rPr>
                <w:color w:val="000000"/>
                <w:sz w:val="20"/>
                <w:szCs w:val="20"/>
              </w:rPr>
            </w:pPr>
            <w:r w:rsidRPr="00E22D04">
              <w:rPr>
                <w:color w:val="000000"/>
                <w:sz w:val="20"/>
                <w:szCs w:val="20"/>
              </w:rPr>
              <w:t>с 01.01.2013 по 30.06.2013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CD" w:rsidRPr="00E22D04" w:rsidRDefault="007A5ECD" w:rsidP="0071109C">
            <w:pPr>
              <w:jc w:val="center"/>
              <w:rPr>
                <w:color w:val="000000"/>
                <w:sz w:val="20"/>
                <w:szCs w:val="20"/>
              </w:rPr>
            </w:pPr>
            <w:r w:rsidRPr="00E22D04">
              <w:rPr>
                <w:color w:val="000000"/>
                <w:sz w:val="20"/>
                <w:szCs w:val="20"/>
              </w:rPr>
              <w:t>с 01.07.2013 по 31.12.2013</w:t>
            </w:r>
          </w:p>
        </w:tc>
      </w:tr>
      <w:tr w:rsidR="007A5ECD" w:rsidRPr="00067ADD" w:rsidTr="009D43D6">
        <w:trPr>
          <w:trHeight w:val="5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CD" w:rsidRPr="009D43D6" w:rsidRDefault="007A5ECD" w:rsidP="007110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CD" w:rsidRPr="00E22D04" w:rsidRDefault="007A5ECD" w:rsidP="0071109C">
            <w:pPr>
              <w:jc w:val="center"/>
              <w:rPr>
                <w:color w:val="000000"/>
                <w:sz w:val="20"/>
                <w:szCs w:val="20"/>
              </w:rPr>
            </w:pPr>
            <w:r w:rsidRPr="00E22D04">
              <w:rPr>
                <w:color w:val="000000"/>
                <w:sz w:val="20"/>
                <w:szCs w:val="20"/>
              </w:rPr>
              <w:t>Двухставочный тариф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C" w:rsidRPr="00E22D04" w:rsidRDefault="007A5ECD" w:rsidP="0071109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2D04">
              <w:rPr>
                <w:color w:val="000000"/>
                <w:sz w:val="20"/>
                <w:szCs w:val="20"/>
              </w:rPr>
              <w:t>Однос</w:t>
            </w:r>
            <w:r w:rsidR="00E1336C" w:rsidRPr="00E22D04">
              <w:rPr>
                <w:color w:val="000000"/>
                <w:sz w:val="20"/>
                <w:szCs w:val="20"/>
              </w:rPr>
              <w:t>та</w:t>
            </w:r>
            <w:proofErr w:type="spellEnd"/>
            <w:r w:rsidR="00F359BC" w:rsidRPr="00E22D04">
              <w:rPr>
                <w:color w:val="000000"/>
                <w:sz w:val="20"/>
                <w:szCs w:val="20"/>
              </w:rPr>
              <w:t>-</w:t>
            </w:r>
          </w:p>
          <w:p w:rsidR="007A5ECD" w:rsidRPr="00E22D04" w:rsidRDefault="00E1336C" w:rsidP="0071109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2D04">
              <w:rPr>
                <w:color w:val="000000"/>
                <w:sz w:val="20"/>
                <w:szCs w:val="20"/>
              </w:rPr>
              <w:t>вочный</w:t>
            </w:r>
            <w:proofErr w:type="spellEnd"/>
          </w:p>
          <w:p w:rsidR="007A5ECD" w:rsidRPr="00E22D04" w:rsidRDefault="007A5ECD" w:rsidP="0071109C">
            <w:pPr>
              <w:jc w:val="center"/>
              <w:rPr>
                <w:color w:val="000000"/>
                <w:sz w:val="20"/>
                <w:szCs w:val="20"/>
              </w:rPr>
            </w:pPr>
            <w:r w:rsidRPr="00E22D04">
              <w:rPr>
                <w:color w:val="000000"/>
                <w:sz w:val="20"/>
                <w:szCs w:val="20"/>
              </w:rPr>
              <w:t>тариф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CD" w:rsidRPr="00E22D04" w:rsidRDefault="007A5ECD" w:rsidP="0071109C">
            <w:pPr>
              <w:jc w:val="center"/>
              <w:rPr>
                <w:color w:val="000000"/>
                <w:sz w:val="20"/>
                <w:szCs w:val="20"/>
              </w:rPr>
            </w:pPr>
            <w:r w:rsidRPr="00E22D04">
              <w:rPr>
                <w:color w:val="000000"/>
                <w:sz w:val="20"/>
                <w:szCs w:val="20"/>
              </w:rPr>
              <w:t>Двухставочный тариф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C" w:rsidRPr="00E22D04" w:rsidRDefault="00E1336C" w:rsidP="00E1336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2D04">
              <w:rPr>
                <w:color w:val="000000"/>
                <w:sz w:val="20"/>
                <w:szCs w:val="20"/>
              </w:rPr>
              <w:t>Односта</w:t>
            </w:r>
            <w:proofErr w:type="spellEnd"/>
            <w:r w:rsidR="00F359BC" w:rsidRPr="00E22D04">
              <w:rPr>
                <w:color w:val="000000"/>
                <w:sz w:val="20"/>
                <w:szCs w:val="20"/>
              </w:rPr>
              <w:t>-</w:t>
            </w:r>
          </w:p>
          <w:p w:rsidR="00E1336C" w:rsidRPr="00E22D04" w:rsidRDefault="00E1336C" w:rsidP="00E1336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2D04">
              <w:rPr>
                <w:color w:val="000000"/>
                <w:sz w:val="20"/>
                <w:szCs w:val="20"/>
              </w:rPr>
              <w:t>вочный</w:t>
            </w:r>
            <w:proofErr w:type="spellEnd"/>
          </w:p>
          <w:p w:rsidR="007A5ECD" w:rsidRPr="00E22D04" w:rsidRDefault="00E1336C" w:rsidP="00E1336C">
            <w:pPr>
              <w:jc w:val="center"/>
              <w:rPr>
                <w:color w:val="000000"/>
                <w:sz w:val="20"/>
                <w:szCs w:val="20"/>
              </w:rPr>
            </w:pPr>
            <w:r w:rsidRPr="00E22D04">
              <w:rPr>
                <w:color w:val="000000"/>
                <w:sz w:val="20"/>
                <w:szCs w:val="20"/>
              </w:rPr>
              <w:t xml:space="preserve"> тариф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CD" w:rsidRPr="00E22D04" w:rsidRDefault="007A5ECD" w:rsidP="0071109C">
            <w:pPr>
              <w:jc w:val="center"/>
              <w:rPr>
                <w:color w:val="000000"/>
                <w:sz w:val="20"/>
                <w:szCs w:val="20"/>
              </w:rPr>
            </w:pPr>
            <w:r w:rsidRPr="00E22D04">
              <w:rPr>
                <w:color w:val="000000"/>
                <w:sz w:val="20"/>
                <w:szCs w:val="20"/>
              </w:rPr>
              <w:t>Двухставочный тариф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C" w:rsidRPr="00E22D04" w:rsidRDefault="00F359BC" w:rsidP="00F359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2D04">
              <w:rPr>
                <w:color w:val="000000"/>
                <w:sz w:val="20"/>
                <w:szCs w:val="20"/>
              </w:rPr>
              <w:t>Односта</w:t>
            </w:r>
            <w:proofErr w:type="spellEnd"/>
            <w:r w:rsidRPr="00E22D04">
              <w:rPr>
                <w:color w:val="000000"/>
                <w:sz w:val="20"/>
                <w:szCs w:val="20"/>
              </w:rPr>
              <w:t>-</w:t>
            </w:r>
          </w:p>
          <w:p w:rsidR="00F359BC" w:rsidRPr="00E22D04" w:rsidRDefault="00F359BC" w:rsidP="00F359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2D04">
              <w:rPr>
                <w:color w:val="000000"/>
                <w:sz w:val="20"/>
                <w:szCs w:val="20"/>
              </w:rPr>
              <w:t>вочный</w:t>
            </w:r>
            <w:proofErr w:type="spellEnd"/>
          </w:p>
          <w:p w:rsidR="007A5ECD" w:rsidRPr="00E22D04" w:rsidRDefault="00F359BC" w:rsidP="00F359BC">
            <w:pPr>
              <w:jc w:val="center"/>
              <w:rPr>
                <w:color w:val="000000"/>
                <w:sz w:val="20"/>
                <w:szCs w:val="20"/>
              </w:rPr>
            </w:pPr>
            <w:r w:rsidRPr="00E22D04">
              <w:rPr>
                <w:color w:val="000000"/>
                <w:sz w:val="20"/>
                <w:szCs w:val="20"/>
              </w:rPr>
              <w:t xml:space="preserve"> тариф</w:t>
            </w:r>
          </w:p>
        </w:tc>
      </w:tr>
      <w:tr w:rsidR="00F359BC" w:rsidRPr="00067ADD" w:rsidTr="009D43D6">
        <w:trPr>
          <w:trHeight w:val="15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CD" w:rsidRPr="009D43D6" w:rsidRDefault="007A5ECD" w:rsidP="007110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CD" w:rsidRPr="00E22D04" w:rsidRDefault="007A5ECD" w:rsidP="0071109C">
            <w:pPr>
              <w:jc w:val="center"/>
              <w:rPr>
                <w:color w:val="000000"/>
                <w:sz w:val="20"/>
                <w:szCs w:val="20"/>
              </w:rPr>
            </w:pPr>
            <w:r w:rsidRPr="00E22D04">
              <w:rPr>
                <w:color w:val="000000"/>
                <w:sz w:val="20"/>
                <w:szCs w:val="20"/>
              </w:rPr>
              <w:t>ставка за содержание электрических сетей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9BC" w:rsidRPr="00E22D04" w:rsidRDefault="00F359BC" w:rsidP="00F359BC">
            <w:pPr>
              <w:jc w:val="center"/>
              <w:rPr>
                <w:color w:val="000000"/>
                <w:sz w:val="20"/>
                <w:szCs w:val="20"/>
              </w:rPr>
            </w:pPr>
            <w:r w:rsidRPr="00E22D04">
              <w:rPr>
                <w:color w:val="000000"/>
                <w:sz w:val="20"/>
                <w:szCs w:val="20"/>
              </w:rPr>
              <w:t>ставка на оплату технологи-</w:t>
            </w:r>
          </w:p>
          <w:p w:rsidR="007A5ECD" w:rsidRPr="00E22D04" w:rsidRDefault="00F359BC" w:rsidP="00F359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2D04">
              <w:rPr>
                <w:color w:val="000000"/>
                <w:sz w:val="20"/>
                <w:szCs w:val="20"/>
              </w:rPr>
              <w:t>ческого</w:t>
            </w:r>
            <w:proofErr w:type="spellEnd"/>
            <w:r w:rsidRPr="00E22D04">
              <w:rPr>
                <w:color w:val="000000"/>
                <w:sz w:val="20"/>
                <w:szCs w:val="20"/>
              </w:rPr>
              <w:t xml:space="preserve"> расхода (потерь)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CD" w:rsidRPr="00E22D04" w:rsidRDefault="007A5ECD" w:rsidP="007110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CD" w:rsidRPr="00E22D04" w:rsidRDefault="007A5ECD" w:rsidP="0071109C">
            <w:pPr>
              <w:jc w:val="center"/>
              <w:rPr>
                <w:color w:val="000000"/>
                <w:sz w:val="20"/>
                <w:szCs w:val="20"/>
              </w:rPr>
            </w:pPr>
            <w:r w:rsidRPr="00E22D04">
              <w:rPr>
                <w:color w:val="000000"/>
                <w:sz w:val="20"/>
                <w:szCs w:val="20"/>
              </w:rPr>
              <w:t>ставка за содержание электрических сетей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3D6" w:rsidRDefault="009D43D6" w:rsidP="009D43D6">
            <w:pPr>
              <w:jc w:val="center"/>
              <w:rPr>
                <w:color w:val="000000"/>
                <w:sz w:val="20"/>
                <w:szCs w:val="20"/>
              </w:rPr>
            </w:pPr>
            <w:r w:rsidRPr="00E22D04">
              <w:rPr>
                <w:color w:val="000000"/>
                <w:sz w:val="20"/>
                <w:szCs w:val="20"/>
              </w:rPr>
              <w:t xml:space="preserve">ставка </w:t>
            </w:r>
            <w:proofErr w:type="gramStart"/>
            <w:r w:rsidRPr="00E22D04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E22D04">
              <w:rPr>
                <w:color w:val="000000"/>
                <w:sz w:val="20"/>
                <w:szCs w:val="20"/>
              </w:rPr>
              <w:t xml:space="preserve"> </w:t>
            </w:r>
          </w:p>
          <w:p w:rsidR="009D43D6" w:rsidRDefault="009D43D6" w:rsidP="009D43D6">
            <w:pPr>
              <w:jc w:val="center"/>
              <w:rPr>
                <w:color w:val="000000"/>
                <w:sz w:val="20"/>
                <w:szCs w:val="20"/>
              </w:rPr>
            </w:pPr>
            <w:r w:rsidRPr="00E22D04">
              <w:rPr>
                <w:color w:val="000000"/>
                <w:sz w:val="20"/>
                <w:szCs w:val="20"/>
              </w:rPr>
              <w:t xml:space="preserve">оплату </w:t>
            </w:r>
          </w:p>
          <w:p w:rsidR="009D43D6" w:rsidRPr="00E22D04" w:rsidRDefault="009D43D6" w:rsidP="009D43D6">
            <w:pPr>
              <w:jc w:val="center"/>
              <w:rPr>
                <w:color w:val="000000"/>
                <w:sz w:val="20"/>
                <w:szCs w:val="20"/>
              </w:rPr>
            </w:pPr>
            <w:r w:rsidRPr="00E22D04">
              <w:rPr>
                <w:color w:val="000000"/>
                <w:sz w:val="20"/>
                <w:szCs w:val="20"/>
              </w:rPr>
              <w:t>технологи-</w:t>
            </w:r>
          </w:p>
          <w:p w:rsidR="009D43D6" w:rsidRDefault="009D43D6" w:rsidP="009D43D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2D04">
              <w:rPr>
                <w:color w:val="000000"/>
                <w:sz w:val="20"/>
                <w:szCs w:val="20"/>
              </w:rPr>
              <w:t>ческого</w:t>
            </w:r>
            <w:proofErr w:type="spellEnd"/>
            <w:r w:rsidRPr="00E22D04">
              <w:rPr>
                <w:color w:val="000000"/>
                <w:sz w:val="20"/>
                <w:szCs w:val="20"/>
              </w:rPr>
              <w:t xml:space="preserve"> </w:t>
            </w:r>
          </w:p>
          <w:p w:rsidR="009D43D6" w:rsidRDefault="009D43D6" w:rsidP="009D43D6">
            <w:pPr>
              <w:jc w:val="center"/>
              <w:rPr>
                <w:color w:val="000000"/>
                <w:sz w:val="20"/>
                <w:szCs w:val="20"/>
              </w:rPr>
            </w:pPr>
            <w:r w:rsidRPr="00E22D04">
              <w:rPr>
                <w:color w:val="000000"/>
                <w:sz w:val="20"/>
                <w:szCs w:val="20"/>
              </w:rPr>
              <w:t xml:space="preserve">расхода </w:t>
            </w:r>
          </w:p>
          <w:p w:rsidR="007A5ECD" w:rsidRPr="00E22D04" w:rsidRDefault="009D43D6" w:rsidP="009D43D6">
            <w:pPr>
              <w:jc w:val="center"/>
              <w:rPr>
                <w:color w:val="000000"/>
                <w:sz w:val="20"/>
                <w:szCs w:val="20"/>
              </w:rPr>
            </w:pPr>
            <w:r w:rsidRPr="00E22D04">
              <w:rPr>
                <w:color w:val="000000"/>
                <w:sz w:val="20"/>
                <w:szCs w:val="20"/>
              </w:rPr>
              <w:t>(потерь)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CD" w:rsidRPr="00E22D04" w:rsidRDefault="007A5ECD" w:rsidP="007110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36C" w:rsidRPr="00E22D04" w:rsidRDefault="007A5ECD" w:rsidP="0071109C">
            <w:pPr>
              <w:jc w:val="center"/>
              <w:rPr>
                <w:color w:val="000000"/>
                <w:sz w:val="20"/>
                <w:szCs w:val="20"/>
              </w:rPr>
            </w:pPr>
            <w:r w:rsidRPr="00E22D04">
              <w:rPr>
                <w:color w:val="000000"/>
                <w:sz w:val="20"/>
                <w:szCs w:val="20"/>
              </w:rPr>
              <w:t xml:space="preserve">ставка за содержание </w:t>
            </w:r>
            <w:proofErr w:type="gramStart"/>
            <w:r w:rsidRPr="00E22D04">
              <w:rPr>
                <w:color w:val="000000"/>
                <w:sz w:val="20"/>
                <w:szCs w:val="20"/>
              </w:rPr>
              <w:t>электрических</w:t>
            </w:r>
            <w:proofErr w:type="gramEnd"/>
            <w:r w:rsidRPr="00E22D04">
              <w:rPr>
                <w:color w:val="000000"/>
                <w:sz w:val="20"/>
                <w:szCs w:val="20"/>
              </w:rPr>
              <w:t xml:space="preserve"> </w:t>
            </w:r>
          </w:p>
          <w:p w:rsidR="007A5ECD" w:rsidRPr="00E22D04" w:rsidRDefault="007A5ECD" w:rsidP="0071109C">
            <w:pPr>
              <w:jc w:val="center"/>
              <w:rPr>
                <w:color w:val="000000"/>
                <w:sz w:val="20"/>
                <w:szCs w:val="20"/>
              </w:rPr>
            </w:pPr>
            <w:r w:rsidRPr="00E22D04">
              <w:rPr>
                <w:color w:val="000000"/>
                <w:sz w:val="20"/>
                <w:szCs w:val="20"/>
              </w:rPr>
              <w:t>сетей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3D6" w:rsidRDefault="00E1336C" w:rsidP="0071109C">
            <w:pPr>
              <w:jc w:val="center"/>
              <w:rPr>
                <w:color w:val="000000"/>
                <w:sz w:val="20"/>
                <w:szCs w:val="20"/>
              </w:rPr>
            </w:pPr>
            <w:r w:rsidRPr="00E22D04">
              <w:rPr>
                <w:color w:val="000000"/>
                <w:sz w:val="20"/>
                <w:szCs w:val="20"/>
              </w:rPr>
              <w:t xml:space="preserve">ставка </w:t>
            </w:r>
            <w:proofErr w:type="gramStart"/>
            <w:r w:rsidRPr="00E22D04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E22D04">
              <w:rPr>
                <w:color w:val="000000"/>
                <w:sz w:val="20"/>
                <w:szCs w:val="20"/>
              </w:rPr>
              <w:t xml:space="preserve"> </w:t>
            </w:r>
          </w:p>
          <w:p w:rsidR="00F359BC" w:rsidRPr="00E22D04" w:rsidRDefault="00E1336C" w:rsidP="0071109C">
            <w:pPr>
              <w:jc w:val="center"/>
              <w:rPr>
                <w:color w:val="000000"/>
                <w:sz w:val="20"/>
                <w:szCs w:val="20"/>
              </w:rPr>
            </w:pPr>
            <w:r w:rsidRPr="00E22D04">
              <w:rPr>
                <w:color w:val="000000"/>
                <w:sz w:val="20"/>
                <w:szCs w:val="20"/>
              </w:rPr>
              <w:t>оплату техноло</w:t>
            </w:r>
            <w:r w:rsidR="007A5ECD" w:rsidRPr="00E22D04">
              <w:rPr>
                <w:color w:val="000000"/>
                <w:sz w:val="20"/>
                <w:szCs w:val="20"/>
              </w:rPr>
              <w:t>ги</w:t>
            </w:r>
            <w:r w:rsidR="00F359BC" w:rsidRPr="00E22D04">
              <w:rPr>
                <w:color w:val="000000"/>
                <w:sz w:val="20"/>
                <w:szCs w:val="20"/>
              </w:rPr>
              <w:t>-</w:t>
            </w:r>
          </w:p>
          <w:p w:rsidR="009D43D6" w:rsidRDefault="007A5ECD" w:rsidP="0071109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22D04">
              <w:rPr>
                <w:color w:val="000000"/>
                <w:sz w:val="20"/>
                <w:szCs w:val="20"/>
              </w:rPr>
              <w:t>ческого</w:t>
            </w:r>
            <w:proofErr w:type="spellEnd"/>
            <w:r w:rsidRPr="00E22D04">
              <w:rPr>
                <w:color w:val="000000"/>
                <w:sz w:val="20"/>
                <w:szCs w:val="20"/>
              </w:rPr>
              <w:t xml:space="preserve"> </w:t>
            </w:r>
          </w:p>
          <w:p w:rsidR="009D43D6" w:rsidRDefault="007A5ECD" w:rsidP="0071109C">
            <w:pPr>
              <w:jc w:val="center"/>
              <w:rPr>
                <w:color w:val="000000"/>
                <w:sz w:val="20"/>
                <w:szCs w:val="20"/>
              </w:rPr>
            </w:pPr>
            <w:r w:rsidRPr="00E22D04">
              <w:rPr>
                <w:color w:val="000000"/>
                <w:sz w:val="20"/>
                <w:szCs w:val="20"/>
              </w:rPr>
              <w:t xml:space="preserve">расхода </w:t>
            </w:r>
          </w:p>
          <w:p w:rsidR="007A5ECD" w:rsidRPr="00E22D04" w:rsidRDefault="007A5ECD" w:rsidP="0071109C">
            <w:pPr>
              <w:jc w:val="center"/>
              <w:rPr>
                <w:color w:val="000000"/>
                <w:sz w:val="20"/>
                <w:szCs w:val="20"/>
              </w:rPr>
            </w:pPr>
            <w:r w:rsidRPr="00E22D04">
              <w:rPr>
                <w:color w:val="000000"/>
                <w:sz w:val="20"/>
                <w:szCs w:val="20"/>
              </w:rPr>
              <w:t>(потерь)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CD" w:rsidRPr="00E22D04" w:rsidRDefault="007A5ECD" w:rsidP="007110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359BC" w:rsidRPr="00F0107B" w:rsidTr="009D43D6">
        <w:trPr>
          <w:trHeight w:val="49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CD" w:rsidRPr="009D43D6" w:rsidRDefault="007A5ECD" w:rsidP="007110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CD" w:rsidRPr="00E22D04" w:rsidRDefault="007A5ECD" w:rsidP="00F359BC">
            <w:pPr>
              <w:jc w:val="center"/>
              <w:rPr>
                <w:color w:val="000000"/>
                <w:sz w:val="20"/>
                <w:szCs w:val="20"/>
              </w:rPr>
            </w:pPr>
            <w:r w:rsidRPr="00E22D04">
              <w:rPr>
                <w:color w:val="000000"/>
                <w:sz w:val="20"/>
                <w:szCs w:val="20"/>
              </w:rPr>
              <w:t>руб./МВт·мес.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CD" w:rsidRPr="00E22D04" w:rsidRDefault="007A5ECD" w:rsidP="0071109C">
            <w:pPr>
              <w:jc w:val="center"/>
              <w:rPr>
                <w:color w:val="000000"/>
                <w:sz w:val="20"/>
                <w:szCs w:val="20"/>
              </w:rPr>
            </w:pPr>
            <w:r w:rsidRPr="00E22D04">
              <w:rPr>
                <w:sz w:val="20"/>
                <w:szCs w:val="20"/>
              </w:rPr>
              <w:t>руб./МВт·</w:t>
            </w:r>
            <w:proofErr w:type="gramStart"/>
            <w:r w:rsidRPr="00E22D04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CD" w:rsidRPr="00E22D04" w:rsidRDefault="007A5ECD" w:rsidP="0071109C">
            <w:pPr>
              <w:jc w:val="center"/>
              <w:rPr>
                <w:color w:val="000000"/>
                <w:sz w:val="20"/>
                <w:szCs w:val="20"/>
              </w:rPr>
            </w:pPr>
            <w:r w:rsidRPr="00E22D04">
              <w:rPr>
                <w:sz w:val="20"/>
                <w:szCs w:val="20"/>
              </w:rPr>
              <w:t>руб./МВт·</w:t>
            </w:r>
            <w:proofErr w:type="gramStart"/>
            <w:r w:rsidRPr="00E22D04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CD" w:rsidRPr="00E22D04" w:rsidRDefault="007A5ECD" w:rsidP="00F359BC">
            <w:pPr>
              <w:jc w:val="center"/>
              <w:rPr>
                <w:color w:val="000000"/>
                <w:sz w:val="20"/>
                <w:szCs w:val="20"/>
              </w:rPr>
            </w:pPr>
            <w:r w:rsidRPr="00E22D04">
              <w:rPr>
                <w:color w:val="000000"/>
                <w:sz w:val="20"/>
                <w:szCs w:val="20"/>
              </w:rPr>
              <w:t>руб./МВт·мес.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CD" w:rsidRPr="00E22D04" w:rsidRDefault="007A5ECD" w:rsidP="0071109C">
            <w:pPr>
              <w:jc w:val="center"/>
              <w:rPr>
                <w:color w:val="000000"/>
                <w:sz w:val="20"/>
                <w:szCs w:val="20"/>
              </w:rPr>
            </w:pPr>
            <w:r w:rsidRPr="00E22D04">
              <w:rPr>
                <w:sz w:val="20"/>
                <w:szCs w:val="20"/>
              </w:rPr>
              <w:t>руб./МВт·</w:t>
            </w:r>
            <w:proofErr w:type="gramStart"/>
            <w:r w:rsidRPr="00E22D04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CD" w:rsidRPr="00E22D04" w:rsidRDefault="007A5ECD" w:rsidP="0071109C">
            <w:pPr>
              <w:jc w:val="center"/>
              <w:rPr>
                <w:color w:val="000000"/>
                <w:sz w:val="20"/>
                <w:szCs w:val="20"/>
              </w:rPr>
            </w:pPr>
            <w:r w:rsidRPr="00E22D04">
              <w:rPr>
                <w:sz w:val="20"/>
                <w:szCs w:val="20"/>
              </w:rPr>
              <w:t>руб./МВт·</w:t>
            </w:r>
            <w:proofErr w:type="gramStart"/>
            <w:r w:rsidRPr="00E22D04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CD" w:rsidRPr="00E22D04" w:rsidRDefault="007A5ECD" w:rsidP="00E1336C">
            <w:pPr>
              <w:jc w:val="center"/>
              <w:rPr>
                <w:color w:val="000000"/>
                <w:sz w:val="20"/>
                <w:szCs w:val="20"/>
              </w:rPr>
            </w:pPr>
            <w:r w:rsidRPr="00E22D04">
              <w:rPr>
                <w:color w:val="000000"/>
                <w:sz w:val="20"/>
                <w:szCs w:val="20"/>
              </w:rPr>
              <w:t>руб./МВт·мес.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CD" w:rsidRPr="00E22D04" w:rsidRDefault="007A5ECD" w:rsidP="0071109C">
            <w:pPr>
              <w:jc w:val="center"/>
              <w:rPr>
                <w:color w:val="000000"/>
                <w:sz w:val="20"/>
                <w:szCs w:val="20"/>
              </w:rPr>
            </w:pPr>
            <w:r w:rsidRPr="00E22D04">
              <w:rPr>
                <w:sz w:val="20"/>
                <w:szCs w:val="20"/>
              </w:rPr>
              <w:t>руб./МВт·</w:t>
            </w:r>
            <w:proofErr w:type="gramStart"/>
            <w:r w:rsidRPr="00E22D04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CD" w:rsidRPr="00E22D04" w:rsidRDefault="007A5ECD" w:rsidP="0071109C">
            <w:pPr>
              <w:jc w:val="center"/>
              <w:rPr>
                <w:color w:val="000000"/>
                <w:sz w:val="20"/>
                <w:szCs w:val="20"/>
              </w:rPr>
            </w:pPr>
            <w:r w:rsidRPr="00E22D04">
              <w:rPr>
                <w:sz w:val="20"/>
                <w:szCs w:val="20"/>
              </w:rPr>
              <w:t>руб./МВт·</w:t>
            </w:r>
            <w:proofErr w:type="gramStart"/>
            <w:r w:rsidRPr="00E22D04">
              <w:rPr>
                <w:sz w:val="20"/>
                <w:szCs w:val="20"/>
              </w:rPr>
              <w:t>ч</w:t>
            </w:r>
            <w:proofErr w:type="gramEnd"/>
          </w:p>
        </w:tc>
      </w:tr>
      <w:tr w:rsidR="00D00AB7" w:rsidRPr="0060163C" w:rsidTr="00D00AB7">
        <w:trPr>
          <w:trHeight w:val="24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B7" w:rsidRPr="009D43D6" w:rsidRDefault="00D00AB7" w:rsidP="00D00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B7" w:rsidRPr="00E22D04" w:rsidRDefault="00D00AB7" w:rsidP="00D00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B7" w:rsidRPr="00E22D04" w:rsidRDefault="00D00AB7" w:rsidP="00D00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B7" w:rsidRPr="00E22D04" w:rsidRDefault="00D00AB7" w:rsidP="00D00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B7" w:rsidRPr="00E22D04" w:rsidRDefault="00D00AB7" w:rsidP="00D00A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B7" w:rsidRPr="00E22D04" w:rsidRDefault="00D00AB7" w:rsidP="00D00A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B7" w:rsidRPr="00E22D04" w:rsidRDefault="00D00AB7" w:rsidP="00D00A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B7" w:rsidRPr="00E22D04" w:rsidRDefault="00D00AB7" w:rsidP="00D00A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AB7" w:rsidRPr="00E22D04" w:rsidRDefault="00D00AB7" w:rsidP="00D00A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AB7" w:rsidRPr="00E22D04" w:rsidRDefault="00D00AB7" w:rsidP="00D00A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F359BC" w:rsidRPr="0060163C" w:rsidTr="009D43D6">
        <w:trPr>
          <w:trHeight w:val="29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CD" w:rsidRPr="009D43D6" w:rsidRDefault="007A5ECD" w:rsidP="00B95B36">
            <w:pPr>
              <w:rPr>
                <w:sz w:val="20"/>
                <w:szCs w:val="20"/>
              </w:rPr>
            </w:pPr>
            <w:proofErr w:type="gramStart"/>
            <w:r w:rsidRPr="009D43D6">
              <w:rPr>
                <w:sz w:val="20"/>
                <w:szCs w:val="20"/>
              </w:rPr>
              <w:t xml:space="preserve">Открытое акционерное общество «Новосибирский оловянный комбинат» </w:t>
            </w:r>
            <w:r w:rsidRPr="009D43D6">
              <w:rPr>
                <w:bCs/>
                <w:sz w:val="20"/>
                <w:szCs w:val="20"/>
              </w:rPr>
              <w:t>(</w:t>
            </w:r>
            <w:r w:rsidRPr="009D43D6">
              <w:rPr>
                <w:sz w:val="20"/>
                <w:szCs w:val="20"/>
              </w:rPr>
              <w:t xml:space="preserve">ОГРН 1025401300484, </w:t>
            </w:r>
            <w:proofErr w:type="gramEnd"/>
          </w:p>
          <w:p w:rsidR="007A5ECD" w:rsidRPr="009D43D6" w:rsidRDefault="007A5ECD" w:rsidP="00B95B36">
            <w:pPr>
              <w:rPr>
                <w:sz w:val="20"/>
                <w:szCs w:val="20"/>
              </w:rPr>
            </w:pPr>
            <w:proofErr w:type="gramStart"/>
            <w:r w:rsidRPr="009D43D6">
              <w:rPr>
                <w:sz w:val="20"/>
                <w:szCs w:val="20"/>
              </w:rPr>
              <w:t xml:space="preserve">ИНН 5403101667)  </w:t>
            </w:r>
            <w:proofErr w:type="gramEnd"/>
          </w:p>
          <w:p w:rsidR="007A5ECD" w:rsidRPr="009D43D6" w:rsidRDefault="007A5ECD" w:rsidP="0071109C">
            <w:pPr>
              <w:rPr>
                <w:sz w:val="20"/>
                <w:szCs w:val="20"/>
              </w:rPr>
            </w:pPr>
            <w:r w:rsidRPr="009D43D6">
              <w:rPr>
                <w:color w:val="000000"/>
                <w:sz w:val="20"/>
                <w:szCs w:val="20"/>
              </w:rPr>
              <w:t>- Открытое акционерное общество «Региональные электрические сети»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ECD" w:rsidRPr="00E22D04" w:rsidRDefault="007A5ECD" w:rsidP="0071109C">
            <w:pPr>
              <w:jc w:val="center"/>
              <w:rPr>
                <w:sz w:val="20"/>
                <w:szCs w:val="20"/>
              </w:rPr>
            </w:pPr>
            <w:r w:rsidRPr="00E22D04">
              <w:rPr>
                <w:sz w:val="20"/>
                <w:szCs w:val="20"/>
              </w:rPr>
              <w:t>71</w:t>
            </w:r>
            <w:r w:rsidR="009D43D6">
              <w:rPr>
                <w:sz w:val="20"/>
                <w:szCs w:val="20"/>
              </w:rPr>
              <w:t xml:space="preserve"> </w:t>
            </w:r>
            <w:r w:rsidRPr="00E22D04">
              <w:rPr>
                <w:sz w:val="20"/>
                <w:szCs w:val="20"/>
              </w:rPr>
              <w:t>425,4</w:t>
            </w:r>
            <w:r w:rsidR="00E22D0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CD" w:rsidRPr="00E22D04" w:rsidRDefault="007A5ECD" w:rsidP="0071109C">
            <w:pPr>
              <w:jc w:val="center"/>
              <w:rPr>
                <w:sz w:val="20"/>
                <w:szCs w:val="20"/>
              </w:rPr>
            </w:pPr>
            <w:r w:rsidRPr="00E22D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CD" w:rsidRPr="00E22D04" w:rsidRDefault="007A5ECD" w:rsidP="0071109C">
            <w:pPr>
              <w:jc w:val="center"/>
              <w:rPr>
                <w:sz w:val="20"/>
                <w:szCs w:val="20"/>
              </w:rPr>
            </w:pPr>
            <w:r w:rsidRPr="00E22D04">
              <w:rPr>
                <w:sz w:val="20"/>
                <w:szCs w:val="20"/>
              </w:rPr>
              <w:t>126,03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CD" w:rsidRPr="00E22D04" w:rsidRDefault="007A5ECD" w:rsidP="0071109C">
            <w:pPr>
              <w:jc w:val="center"/>
              <w:rPr>
                <w:color w:val="000000"/>
                <w:sz w:val="20"/>
                <w:szCs w:val="20"/>
              </w:rPr>
            </w:pPr>
            <w:r w:rsidRPr="00E22D04">
              <w:rPr>
                <w:color w:val="000000"/>
                <w:sz w:val="20"/>
                <w:szCs w:val="20"/>
              </w:rPr>
              <w:t>71 425,40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CD" w:rsidRPr="00E22D04" w:rsidRDefault="007A5ECD" w:rsidP="0071109C">
            <w:pPr>
              <w:jc w:val="center"/>
              <w:rPr>
                <w:color w:val="000000"/>
                <w:sz w:val="20"/>
                <w:szCs w:val="20"/>
              </w:rPr>
            </w:pPr>
            <w:r w:rsidRPr="00E22D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CD" w:rsidRPr="00E22D04" w:rsidRDefault="007A5ECD" w:rsidP="0071109C">
            <w:pPr>
              <w:jc w:val="center"/>
              <w:rPr>
                <w:color w:val="000000"/>
                <w:sz w:val="20"/>
                <w:szCs w:val="20"/>
              </w:rPr>
            </w:pPr>
            <w:r w:rsidRPr="00E22D04">
              <w:rPr>
                <w:color w:val="000000"/>
                <w:sz w:val="20"/>
                <w:szCs w:val="20"/>
              </w:rPr>
              <w:t>126,03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CD" w:rsidRPr="00E22D04" w:rsidRDefault="007A5ECD" w:rsidP="0071109C">
            <w:pPr>
              <w:jc w:val="center"/>
              <w:rPr>
                <w:color w:val="000000"/>
                <w:sz w:val="20"/>
                <w:szCs w:val="20"/>
              </w:rPr>
            </w:pPr>
            <w:r w:rsidRPr="00E22D04">
              <w:rPr>
                <w:color w:val="000000"/>
                <w:sz w:val="20"/>
                <w:szCs w:val="20"/>
              </w:rPr>
              <w:t>80 006,61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ECD" w:rsidRPr="00E22D04" w:rsidRDefault="007A5ECD" w:rsidP="0071109C">
            <w:pPr>
              <w:jc w:val="center"/>
              <w:rPr>
                <w:color w:val="000000"/>
                <w:sz w:val="20"/>
                <w:szCs w:val="20"/>
              </w:rPr>
            </w:pPr>
            <w:r w:rsidRPr="00E22D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ECD" w:rsidRPr="00E22D04" w:rsidRDefault="007A5ECD" w:rsidP="0071109C">
            <w:pPr>
              <w:jc w:val="center"/>
              <w:rPr>
                <w:color w:val="000000"/>
                <w:sz w:val="20"/>
                <w:szCs w:val="20"/>
              </w:rPr>
            </w:pPr>
            <w:r w:rsidRPr="00E22D04">
              <w:rPr>
                <w:color w:val="000000"/>
                <w:sz w:val="20"/>
                <w:szCs w:val="20"/>
              </w:rPr>
              <w:t>141,17</w:t>
            </w:r>
          </w:p>
        </w:tc>
      </w:tr>
    </w:tbl>
    <w:p w:rsidR="007A5ECD" w:rsidRDefault="007A5ECD" w:rsidP="00FF4863">
      <w:pPr>
        <w:tabs>
          <w:tab w:val="left" w:pos="5040"/>
        </w:tabs>
        <w:suppressAutoHyphens/>
        <w:jc w:val="center"/>
      </w:pPr>
    </w:p>
    <w:p w:rsidR="007A5ECD" w:rsidRDefault="007A5ECD" w:rsidP="00FF4863">
      <w:pPr>
        <w:tabs>
          <w:tab w:val="left" w:pos="5040"/>
        </w:tabs>
        <w:suppressAutoHyphens/>
        <w:jc w:val="center"/>
      </w:pPr>
    </w:p>
    <w:tbl>
      <w:tblPr>
        <w:tblW w:w="10631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746"/>
        <w:gridCol w:w="1798"/>
        <w:gridCol w:w="1701"/>
        <w:gridCol w:w="2126"/>
        <w:gridCol w:w="1701"/>
      </w:tblGrid>
      <w:tr w:rsidR="00D00AB7" w:rsidRPr="00D62646" w:rsidTr="00D00AB7">
        <w:trPr>
          <w:trHeight w:val="315"/>
        </w:trPr>
        <w:tc>
          <w:tcPr>
            <w:tcW w:w="5103" w:type="dxa"/>
            <w:gridSpan w:val="3"/>
            <w:shd w:val="clear" w:color="auto" w:fill="auto"/>
            <w:vAlign w:val="center"/>
            <w:hideMark/>
          </w:tcPr>
          <w:p w:rsidR="00D00AB7" w:rsidRPr="009D43D6" w:rsidRDefault="00D00AB7" w:rsidP="00F359BC">
            <w:pPr>
              <w:jc w:val="center"/>
              <w:rPr>
                <w:color w:val="000000"/>
                <w:sz w:val="20"/>
                <w:szCs w:val="20"/>
              </w:rPr>
            </w:pPr>
            <w:r w:rsidRPr="009D43D6">
              <w:rPr>
                <w:color w:val="000000"/>
                <w:sz w:val="20"/>
                <w:szCs w:val="20"/>
              </w:rPr>
              <w:t>с  01.01.2014 по 31.12.2014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  <w:hideMark/>
          </w:tcPr>
          <w:p w:rsidR="00D00AB7" w:rsidRPr="009D43D6" w:rsidRDefault="00D00AB7" w:rsidP="00F359BC">
            <w:pPr>
              <w:jc w:val="center"/>
              <w:rPr>
                <w:color w:val="000000"/>
                <w:sz w:val="20"/>
                <w:szCs w:val="20"/>
              </w:rPr>
            </w:pPr>
            <w:r w:rsidRPr="009D43D6">
              <w:rPr>
                <w:color w:val="000000"/>
                <w:sz w:val="20"/>
                <w:szCs w:val="20"/>
              </w:rPr>
              <w:t>с  01.01.2015 по 31.12.2015</w:t>
            </w:r>
          </w:p>
        </w:tc>
      </w:tr>
      <w:tr w:rsidR="00D00AB7" w:rsidRPr="00D62646" w:rsidTr="00D00AB7">
        <w:trPr>
          <w:trHeight w:val="510"/>
        </w:trPr>
        <w:tc>
          <w:tcPr>
            <w:tcW w:w="3305" w:type="dxa"/>
            <w:gridSpan w:val="2"/>
            <w:shd w:val="clear" w:color="auto" w:fill="auto"/>
            <w:vAlign w:val="center"/>
            <w:hideMark/>
          </w:tcPr>
          <w:p w:rsidR="00D00AB7" w:rsidRPr="009D43D6" w:rsidRDefault="00D00AB7" w:rsidP="00F359BC">
            <w:pPr>
              <w:jc w:val="center"/>
              <w:rPr>
                <w:color w:val="000000"/>
                <w:sz w:val="20"/>
                <w:szCs w:val="20"/>
              </w:rPr>
            </w:pPr>
            <w:r w:rsidRPr="009D43D6">
              <w:rPr>
                <w:color w:val="000000"/>
                <w:sz w:val="20"/>
                <w:szCs w:val="20"/>
              </w:rPr>
              <w:t>Двухставочный тариф</w:t>
            </w:r>
          </w:p>
        </w:tc>
        <w:tc>
          <w:tcPr>
            <w:tcW w:w="1798" w:type="dxa"/>
            <w:vMerge w:val="restart"/>
            <w:shd w:val="clear" w:color="auto" w:fill="auto"/>
            <w:vAlign w:val="center"/>
            <w:hideMark/>
          </w:tcPr>
          <w:p w:rsidR="00D00AB7" w:rsidRPr="009D43D6" w:rsidRDefault="00D00AB7" w:rsidP="00F359BC">
            <w:pPr>
              <w:jc w:val="center"/>
              <w:rPr>
                <w:color w:val="000000"/>
                <w:sz w:val="20"/>
                <w:szCs w:val="20"/>
              </w:rPr>
            </w:pPr>
            <w:r w:rsidRPr="009D43D6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D00AB7" w:rsidRPr="009D43D6" w:rsidRDefault="00D00AB7" w:rsidP="00F359BC">
            <w:pPr>
              <w:jc w:val="center"/>
              <w:rPr>
                <w:color w:val="000000"/>
                <w:sz w:val="20"/>
                <w:szCs w:val="20"/>
              </w:rPr>
            </w:pPr>
            <w:r w:rsidRPr="009D43D6">
              <w:rPr>
                <w:color w:val="000000"/>
                <w:sz w:val="20"/>
                <w:szCs w:val="20"/>
              </w:rPr>
              <w:t>Двухставочный тариф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D00AB7" w:rsidRPr="009D43D6" w:rsidRDefault="00D00AB7" w:rsidP="00F359BC">
            <w:pPr>
              <w:jc w:val="center"/>
              <w:rPr>
                <w:color w:val="000000"/>
                <w:sz w:val="20"/>
                <w:szCs w:val="20"/>
              </w:rPr>
            </w:pPr>
            <w:r w:rsidRPr="009D43D6">
              <w:rPr>
                <w:color w:val="000000"/>
                <w:sz w:val="20"/>
                <w:szCs w:val="20"/>
              </w:rPr>
              <w:t>Одноставочный тариф</w:t>
            </w:r>
          </w:p>
        </w:tc>
      </w:tr>
      <w:tr w:rsidR="00D00AB7" w:rsidRPr="00D62646" w:rsidTr="00D00AB7">
        <w:trPr>
          <w:trHeight w:val="1545"/>
        </w:trPr>
        <w:tc>
          <w:tcPr>
            <w:tcW w:w="1559" w:type="dxa"/>
            <w:shd w:val="clear" w:color="auto" w:fill="auto"/>
            <w:vAlign w:val="center"/>
            <w:hideMark/>
          </w:tcPr>
          <w:p w:rsidR="00D00AB7" w:rsidRPr="009D43D6" w:rsidRDefault="00D00AB7" w:rsidP="00F359BC">
            <w:pPr>
              <w:jc w:val="center"/>
              <w:rPr>
                <w:color w:val="000000"/>
                <w:sz w:val="20"/>
                <w:szCs w:val="20"/>
              </w:rPr>
            </w:pPr>
            <w:r w:rsidRPr="009D43D6">
              <w:rPr>
                <w:color w:val="000000"/>
                <w:sz w:val="20"/>
                <w:szCs w:val="20"/>
              </w:rPr>
              <w:t>ставка за  содержание электрических сетей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:rsidR="00D00AB7" w:rsidRPr="009D43D6" w:rsidRDefault="00D00AB7" w:rsidP="00F359BC">
            <w:pPr>
              <w:jc w:val="center"/>
              <w:rPr>
                <w:color w:val="000000"/>
                <w:sz w:val="20"/>
                <w:szCs w:val="20"/>
              </w:rPr>
            </w:pPr>
            <w:r w:rsidRPr="009D43D6">
              <w:rPr>
                <w:color w:val="000000"/>
                <w:sz w:val="20"/>
                <w:szCs w:val="20"/>
              </w:rPr>
              <w:t>ставка на оплату технологического расхода (потерь)</w:t>
            </w:r>
          </w:p>
        </w:tc>
        <w:tc>
          <w:tcPr>
            <w:tcW w:w="1798" w:type="dxa"/>
            <w:vMerge/>
            <w:vAlign w:val="center"/>
            <w:hideMark/>
          </w:tcPr>
          <w:p w:rsidR="00D00AB7" w:rsidRPr="009D43D6" w:rsidRDefault="00D00AB7" w:rsidP="00F359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00AB7" w:rsidRPr="009D43D6" w:rsidRDefault="00D00AB7" w:rsidP="00F359BC">
            <w:pPr>
              <w:jc w:val="center"/>
              <w:rPr>
                <w:color w:val="000000"/>
                <w:sz w:val="20"/>
                <w:szCs w:val="20"/>
              </w:rPr>
            </w:pPr>
            <w:r w:rsidRPr="009D43D6">
              <w:rPr>
                <w:color w:val="000000"/>
                <w:sz w:val="20"/>
                <w:szCs w:val="20"/>
              </w:rPr>
              <w:t xml:space="preserve">ставка </w:t>
            </w:r>
            <w:proofErr w:type="gramStart"/>
            <w:r w:rsidRPr="009D43D6">
              <w:rPr>
                <w:color w:val="000000"/>
                <w:sz w:val="20"/>
                <w:szCs w:val="20"/>
              </w:rPr>
              <w:t>за</w:t>
            </w:r>
            <w:proofErr w:type="gramEnd"/>
            <w:r w:rsidRPr="009D43D6">
              <w:rPr>
                <w:color w:val="000000"/>
                <w:sz w:val="20"/>
                <w:szCs w:val="20"/>
              </w:rPr>
              <w:t xml:space="preserve"> </w:t>
            </w:r>
          </w:p>
          <w:p w:rsidR="00D00AB7" w:rsidRPr="009D43D6" w:rsidRDefault="00D00AB7" w:rsidP="00F359BC">
            <w:pPr>
              <w:jc w:val="center"/>
              <w:rPr>
                <w:color w:val="000000"/>
                <w:sz w:val="20"/>
                <w:szCs w:val="20"/>
              </w:rPr>
            </w:pPr>
            <w:r w:rsidRPr="009D43D6">
              <w:rPr>
                <w:color w:val="000000"/>
                <w:sz w:val="20"/>
                <w:szCs w:val="20"/>
              </w:rPr>
              <w:t xml:space="preserve">содержание </w:t>
            </w:r>
            <w:proofErr w:type="gramStart"/>
            <w:r w:rsidRPr="009D43D6">
              <w:rPr>
                <w:color w:val="000000"/>
                <w:sz w:val="20"/>
                <w:szCs w:val="20"/>
              </w:rPr>
              <w:t>электрических</w:t>
            </w:r>
            <w:proofErr w:type="gramEnd"/>
            <w:r w:rsidRPr="009D43D6">
              <w:rPr>
                <w:color w:val="000000"/>
                <w:sz w:val="20"/>
                <w:szCs w:val="20"/>
              </w:rPr>
              <w:t xml:space="preserve"> </w:t>
            </w:r>
          </w:p>
          <w:p w:rsidR="00D00AB7" w:rsidRPr="009D43D6" w:rsidRDefault="00D00AB7" w:rsidP="00F359BC">
            <w:pPr>
              <w:jc w:val="center"/>
              <w:rPr>
                <w:color w:val="000000"/>
                <w:sz w:val="20"/>
                <w:szCs w:val="20"/>
              </w:rPr>
            </w:pPr>
            <w:r w:rsidRPr="009D43D6">
              <w:rPr>
                <w:color w:val="000000"/>
                <w:sz w:val="20"/>
                <w:szCs w:val="20"/>
              </w:rPr>
              <w:t>сетей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00AB7" w:rsidRPr="009D43D6" w:rsidRDefault="00D00AB7" w:rsidP="00F359BC">
            <w:pPr>
              <w:jc w:val="center"/>
              <w:rPr>
                <w:color w:val="000000"/>
                <w:sz w:val="20"/>
                <w:szCs w:val="20"/>
              </w:rPr>
            </w:pPr>
            <w:r w:rsidRPr="009D43D6">
              <w:rPr>
                <w:color w:val="000000"/>
                <w:sz w:val="20"/>
                <w:szCs w:val="20"/>
              </w:rPr>
              <w:t>ставка на оплату технологического расхода (потерь)</w:t>
            </w:r>
          </w:p>
        </w:tc>
        <w:tc>
          <w:tcPr>
            <w:tcW w:w="1701" w:type="dxa"/>
            <w:vMerge/>
            <w:vAlign w:val="center"/>
            <w:hideMark/>
          </w:tcPr>
          <w:p w:rsidR="00D00AB7" w:rsidRPr="009D43D6" w:rsidRDefault="00D00AB7" w:rsidP="00F359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0AB7" w:rsidRPr="00D62646" w:rsidTr="00D00AB7">
        <w:trPr>
          <w:trHeight w:val="495"/>
        </w:trPr>
        <w:tc>
          <w:tcPr>
            <w:tcW w:w="1559" w:type="dxa"/>
            <w:shd w:val="clear" w:color="auto" w:fill="auto"/>
            <w:vAlign w:val="center"/>
            <w:hideMark/>
          </w:tcPr>
          <w:p w:rsidR="00D00AB7" w:rsidRPr="009D43D6" w:rsidRDefault="00D00AB7" w:rsidP="00F359BC">
            <w:pPr>
              <w:jc w:val="center"/>
              <w:rPr>
                <w:color w:val="000000"/>
                <w:sz w:val="20"/>
                <w:szCs w:val="20"/>
              </w:rPr>
            </w:pPr>
            <w:r w:rsidRPr="009D43D6">
              <w:rPr>
                <w:color w:val="000000"/>
                <w:sz w:val="20"/>
                <w:szCs w:val="20"/>
              </w:rPr>
              <w:t>руб./МВт·мес.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:rsidR="00D00AB7" w:rsidRPr="009D43D6" w:rsidRDefault="00D00AB7" w:rsidP="00D00AB7">
            <w:pPr>
              <w:jc w:val="center"/>
              <w:rPr>
                <w:color w:val="000000"/>
                <w:sz w:val="20"/>
                <w:szCs w:val="20"/>
              </w:rPr>
            </w:pPr>
            <w:r w:rsidRPr="009D43D6">
              <w:rPr>
                <w:sz w:val="20"/>
                <w:szCs w:val="20"/>
              </w:rPr>
              <w:t>руб./МВт·</w:t>
            </w:r>
            <w:proofErr w:type="gramStart"/>
            <w:r w:rsidRPr="009D43D6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D00AB7" w:rsidRPr="009D43D6" w:rsidRDefault="00D00AB7" w:rsidP="00D00AB7">
            <w:pPr>
              <w:jc w:val="center"/>
              <w:rPr>
                <w:color w:val="000000"/>
                <w:sz w:val="20"/>
                <w:szCs w:val="20"/>
              </w:rPr>
            </w:pPr>
            <w:r w:rsidRPr="009D43D6">
              <w:rPr>
                <w:sz w:val="20"/>
                <w:szCs w:val="20"/>
              </w:rPr>
              <w:t>руб./МВт·</w:t>
            </w:r>
            <w:proofErr w:type="gramStart"/>
            <w:r w:rsidRPr="009D43D6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00AB7" w:rsidRPr="009D43D6" w:rsidRDefault="00D00AB7" w:rsidP="00F359BC">
            <w:pPr>
              <w:jc w:val="center"/>
              <w:rPr>
                <w:color w:val="000000"/>
                <w:sz w:val="20"/>
                <w:szCs w:val="20"/>
              </w:rPr>
            </w:pPr>
            <w:r w:rsidRPr="009D43D6">
              <w:rPr>
                <w:color w:val="000000"/>
                <w:sz w:val="20"/>
                <w:szCs w:val="20"/>
              </w:rPr>
              <w:t>руб./МВт·мес.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00AB7" w:rsidRPr="009D43D6" w:rsidRDefault="00D00AB7" w:rsidP="00D00AB7">
            <w:pPr>
              <w:jc w:val="center"/>
              <w:rPr>
                <w:color w:val="000000"/>
                <w:sz w:val="20"/>
                <w:szCs w:val="20"/>
              </w:rPr>
            </w:pPr>
            <w:r w:rsidRPr="009D43D6">
              <w:rPr>
                <w:sz w:val="20"/>
                <w:szCs w:val="20"/>
              </w:rPr>
              <w:t>руб./МВт·</w:t>
            </w:r>
            <w:proofErr w:type="gramStart"/>
            <w:r w:rsidRPr="009D43D6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00AB7" w:rsidRPr="009D43D6" w:rsidRDefault="00D00AB7" w:rsidP="00D00AB7">
            <w:pPr>
              <w:jc w:val="center"/>
              <w:rPr>
                <w:color w:val="000000"/>
                <w:sz w:val="20"/>
                <w:szCs w:val="20"/>
              </w:rPr>
            </w:pPr>
            <w:r w:rsidRPr="009D43D6">
              <w:rPr>
                <w:sz w:val="20"/>
                <w:szCs w:val="20"/>
              </w:rPr>
              <w:t>руб./МВт·</w:t>
            </w:r>
            <w:proofErr w:type="gramStart"/>
            <w:r w:rsidRPr="009D43D6">
              <w:rPr>
                <w:sz w:val="20"/>
                <w:szCs w:val="20"/>
              </w:rPr>
              <w:t>ч</w:t>
            </w:r>
            <w:proofErr w:type="gramEnd"/>
          </w:p>
        </w:tc>
      </w:tr>
      <w:tr w:rsidR="00D00AB7" w:rsidRPr="00D62646" w:rsidTr="00D00AB7">
        <w:trPr>
          <w:trHeight w:val="364"/>
        </w:trPr>
        <w:tc>
          <w:tcPr>
            <w:tcW w:w="1559" w:type="dxa"/>
            <w:shd w:val="clear" w:color="auto" w:fill="auto"/>
            <w:vAlign w:val="center"/>
            <w:hideMark/>
          </w:tcPr>
          <w:p w:rsidR="00D00AB7" w:rsidRPr="009D43D6" w:rsidRDefault="00D00AB7" w:rsidP="00F35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:rsidR="00D00AB7" w:rsidRPr="009D43D6" w:rsidRDefault="00D00AB7" w:rsidP="00D00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D00AB7" w:rsidRPr="009D43D6" w:rsidRDefault="00D00AB7" w:rsidP="00D00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00AB7" w:rsidRPr="009D43D6" w:rsidRDefault="00D00AB7" w:rsidP="00F359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00AB7" w:rsidRPr="009D43D6" w:rsidRDefault="00D00AB7" w:rsidP="00D00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00AB7" w:rsidRPr="009D43D6" w:rsidRDefault="00D00AB7" w:rsidP="00D00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D00AB7" w:rsidRPr="00D62646" w:rsidTr="00D00AB7">
        <w:trPr>
          <w:trHeight w:val="294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0AB7" w:rsidRPr="009D43D6" w:rsidRDefault="00D00AB7" w:rsidP="00D00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79 662,92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:rsidR="00D00AB7" w:rsidRPr="009D43D6" w:rsidRDefault="00D00AB7" w:rsidP="00D00AB7">
            <w:pPr>
              <w:jc w:val="center"/>
              <w:rPr>
                <w:sz w:val="20"/>
                <w:szCs w:val="20"/>
              </w:rPr>
            </w:pPr>
            <w:r w:rsidRPr="009D43D6">
              <w:rPr>
                <w:sz w:val="20"/>
                <w:szCs w:val="20"/>
              </w:rPr>
              <w:t>0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D00AB7" w:rsidRPr="009D43D6" w:rsidRDefault="00D00AB7" w:rsidP="00D00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00AB7" w:rsidRPr="009D43D6" w:rsidRDefault="00D00AB7" w:rsidP="00D00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82 694,43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00AB7" w:rsidRPr="009D43D6" w:rsidRDefault="00D00AB7" w:rsidP="00D00AB7">
            <w:pPr>
              <w:jc w:val="center"/>
              <w:rPr>
                <w:sz w:val="20"/>
                <w:szCs w:val="20"/>
              </w:rPr>
            </w:pPr>
            <w:r w:rsidRPr="009D43D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00AB7" w:rsidRPr="009D43D6" w:rsidRDefault="00D00AB7" w:rsidP="00D00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145,91</w:t>
            </w:r>
          </w:p>
        </w:tc>
      </w:tr>
    </w:tbl>
    <w:p w:rsidR="00AE7B51" w:rsidRPr="00D62646" w:rsidRDefault="00AE7B51" w:rsidP="00F359BC">
      <w:pPr>
        <w:tabs>
          <w:tab w:val="left" w:pos="5040"/>
        </w:tabs>
        <w:suppressAutoHyphens/>
        <w:jc w:val="center"/>
      </w:pPr>
      <w:r>
        <w:t>______________________».</w:t>
      </w:r>
    </w:p>
    <w:p w:rsidR="00AE7B51" w:rsidRPr="00D62646" w:rsidRDefault="00AE7B51" w:rsidP="00FF4863">
      <w:pPr>
        <w:tabs>
          <w:tab w:val="left" w:pos="5040"/>
        </w:tabs>
        <w:suppressAutoHyphens/>
        <w:jc w:val="center"/>
      </w:pPr>
    </w:p>
    <w:sectPr w:rsidR="00AE7B51" w:rsidRPr="00D62646" w:rsidSect="007F255A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357"/>
  <w:doNotHyphenateCaps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9F6"/>
    <w:rsid w:val="0003222D"/>
    <w:rsid w:val="00041545"/>
    <w:rsid w:val="0005214F"/>
    <w:rsid w:val="00063E31"/>
    <w:rsid w:val="000677B9"/>
    <w:rsid w:val="000A33B1"/>
    <w:rsid w:val="000B7653"/>
    <w:rsid w:val="000C01A6"/>
    <w:rsid w:val="000F604A"/>
    <w:rsid w:val="00133678"/>
    <w:rsid w:val="0014043F"/>
    <w:rsid w:val="001635FD"/>
    <w:rsid w:val="00171D13"/>
    <w:rsid w:val="001747E3"/>
    <w:rsid w:val="00177ED1"/>
    <w:rsid w:val="00184986"/>
    <w:rsid w:val="00190885"/>
    <w:rsid w:val="001B707A"/>
    <w:rsid w:val="001C0FA1"/>
    <w:rsid w:val="001D0AE9"/>
    <w:rsid w:val="001D5327"/>
    <w:rsid w:val="001F3AE6"/>
    <w:rsid w:val="00200EF0"/>
    <w:rsid w:val="00201FCC"/>
    <w:rsid w:val="00235192"/>
    <w:rsid w:val="00294ABE"/>
    <w:rsid w:val="002A229C"/>
    <w:rsid w:val="002A3F04"/>
    <w:rsid w:val="002A56B4"/>
    <w:rsid w:val="002A6B91"/>
    <w:rsid w:val="002F06FC"/>
    <w:rsid w:val="002F77B6"/>
    <w:rsid w:val="002F79F5"/>
    <w:rsid w:val="00305BA3"/>
    <w:rsid w:val="003250C9"/>
    <w:rsid w:val="00332FFB"/>
    <w:rsid w:val="0034168F"/>
    <w:rsid w:val="00371A69"/>
    <w:rsid w:val="00375533"/>
    <w:rsid w:val="003825D0"/>
    <w:rsid w:val="003A4EA1"/>
    <w:rsid w:val="003C148A"/>
    <w:rsid w:val="003D6574"/>
    <w:rsid w:val="003E1FF4"/>
    <w:rsid w:val="0040035F"/>
    <w:rsid w:val="00417A67"/>
    <w:rsid w:val="00446DA7"/>
    <w:rsid w:val="00453A89"/>
    <w:rsid w:val="0047426F"/>
    <w:rsid w:val="00483D2A"/>
    <w:rsid w:val="00497E12"/>
    <w:rsid w:val="004A72D8"/>
    <w:rsid w:val="004D7E80"/>
    <w:rsid w:val="0050070B"/>
    <w:rsid w:val="00501547"/>
    <w:rsid w:val="00505098"/>
    <w:rsid w:val="005118F6"/>
    <w:rsid w:val="00516943"/>
    <w:rsid w:val="005260C7"/>
    <w:rsid w:val="005417BA"/>
    <w:rsid w:val="0055118D"/>
    <w:rsid w:val="00553B34"/>
    <w:rsid w:val="00562E35"/>
    <w:rsid w:val="00585942"/>
    <w:rsid w:val="005929BB"/>
    <w:rsid w:val="00594F91"/>
    <w:rsid w:val="00595E37"/>
    <w:rsid w:val="005A09CD"/>
    <w:rsid w:val="005C4372"/>
    <w:rsid w:val="005D75DB"/>
    <w:rsid w:val="005E437D"/>
    <w:rsid w:val="0060163C"/>
    <w:rsid w:val="00603466"/>
    <w:rsid w:val="00616A03"/>
    <w:rsid w:val="006273E9"/>
    <w:rsid w:val="00630BF4"/>
    <w:rsid w:val="00644375"/>
    <w:rsid w:val="0064481C"/>
    <w:rsid w:val="00644A1A"/>
    <w:rsid w:val="00646A3F"/>
    <w:rsid w:val="00654F53"/>
    <w:rsid w:val="00681D42"/>
    <w:rsid w:val="00685C80"/>
    <w:rsid w:val="00686198"/>
    <w:rsid w:val="006A622A"/>
    <w:rsid w:val="006B13E7"/>
    <w:rsid w:val="006B34AA"/>
    <w:rsid w:val="006C696D"/>
    <w:rsid w:val="006F5D9A"/>
    <w:rsid w:val="007065C8"/>
    <w:rsid w:val="007070CE"/>
    <w:rsid w:val="0071109C"/>
    <w:rsid w:val="007115AC"/>
    <w:rsid w:val="00731563"/>
    <w:rsid w:val="00733ADD"/>
    <w:rsid w:val="0074747C"/>
    <w:rsid w:val="007611F0"/>
    <w:rsid w:val="00792C09"/>
    <w:rsid w:val="007A5ECD"/>
    <w:rsid w:val="007A67BE"/>
    <w:rsid w:val="007B44B2"/>
    <w:rsid w:val="007B44C9"/>
    <w:rsid w:val="007B6CFB"/>
    <w:rsid w:val="007D6173"/>
    <w:rsid w:val="007F1088"/>
    <w:rsid w:val="007F255A"/>
    <w:rsid w:val="007F7DA3"/>
    <w:rsid w:val="00801ABE"/>
    <w:rsid w:val="0083376B"/>
    <w:rsid w:val="00857ABB"/>
    <w:rsid w:val="00863E86"/>
    <w:rsid w:val="008937C6"/>
    <w:rsid w:val="008A7532"/>
    <w:rsid w:val="008B1508"/>
    <w:rsid w:val="008B524F"/>
    <w:rsid w:val="008B789E"/>
    <w:rsid w:val="008E6967"/>
    <w:rsid w:val="00902990"/>
    <w:rsid w:val="00906C9B"/>
    <w:rsid w:val="00912F93"/>
    <w:rsid w:val="009175C1"/>
    <w:rsid w:val="0092180C"/>
    <w:rsid w:val="0095679F"/>
    <w:rsid w:val="00984621"/>
    <w:rsid w:val="009858AA"/>
    <w:rsid w:val="00990FEA"/>
    <w:rsid w:val="009919D4"/>
    <w:rsid w:val="00992BE7"/>
    <w:rsid w:val="00994F07"/>
    <w:rsid w:val="009C42C8"/>
    <w:rsid w:val="009D0B04"/>
    <w:rsid w:val="009D43D6"/>
    <w:rsid w:val="009F5039"/>
    <w:rsid w:val="00A12C12"/>
    <w:rsid w:val="00A247FD"/>
    <w:rsid w:val="00A3435F"/>
    <w:rsid w:val="00A36391"/>
    <w:rsid w:val="00A46E17"/>
    <w:rsid w:val="00AB6D47"/>
    <w:rsid w:val="00AC1F49"/>
    <w:rsid w:val="00AE7B51"/>
    <w:rsid w:val="00AF5EFF"/>
    <w:rsid w:val="00B001E1"/>
    <w:rsid w:val="00B14062"/>
    <w:rsid w:val="00B25A71"/>
    <w:rsid w:val="00B3475B"/>
    <w:rsid w:val="00B36BB0"/>
    <w:rsid w:val="00B37FFC"/>
    <w:rsid w:val="00B40B62"/>
    <w:rsid w:val="00B4289A"/>
    <w:rsid w:val="00B522AE"/>
    <w:rsid w:val="00B53134"/>
    <w:rsid w:val="00B65FFA"/>
    <w:rsid w:val="00B676DF"/>
    <w:rsid w:val="00B813FD"/>
    <w:rsid w:val="00B82EEA"/>
    <w:rsid w:val="00B94E0B"/>
    <w:rsid w:val="00B95B36"/>
    <w:rsid w:val="00BB3835"/>
    <w:rsid w:val="00BC5BCD"/>
    <w:rsid w:val="00BC7A6C"/>
    <w:rsid w:val="00BF207E"/>
    <w:rsid w:val="00C040BB"/>
    <w:rsid w:val="00C1236B"/>
    <w:rsid w:val="00C23DB9"/>
    <w:rsid w:val="00C25624"/>
    <w:rsid w:val="00C267C4"/>
    <w:rsid w:val="00C31FAD"/>
    <w:rsid w:val="00C3661B"/>
    <w:rsid w:val="00C47149"/>
    <w:rsid w:val="00C57E86"/>
    <w:rsid w:val="00C66130"/>
    <w:rsid w:val="00C77FCC"/>
    <w:rsid w:val="00C81876"/>
    <w:rsid w:val="00C81A07"/>
    <w:rsid w:val="00C8693B"/>
    <w:rsid w:val="00CA1890"/>
    <w:rsid w:val="00CC6CFA"/>
    <w:rsid w:val="00CF5F5E"/>
    <w:rsid w:val="00CF7DDF"/>
    <w:rsid w:val="00D00AB7"/>
    <w:rsid w:val="00D23E43"/>
    <w:rsid w:val="00D3191F"/>
    <w:rsid w:val="00D51612"/>
    <w:rsid w:val="00D56C48"/>
    <w:rsid w:val="00D57AAF"/>
    <w:rsid w:val="00D62646"/>
    <w:rsid w:val="00D67065"/>
    <w:rsid w:val="00D8061B"/>
    <w:rsid w:val="00D87006"/>
    <w:rsid w:val="00D97C15"/>
    <w:rsid w:val="00DA1721"/>
    <w:rsid w:val="00DA1DE9"/>
    <w:rsid w:val="00DC14CD"/>
    <w:rsid w:val="00DE6267"/>
    <w:rsid w:val="00DF7352"/>
    <w:rsid w:val="00E0129F"/>
    <w:rsid w:val="00E05797"/>
    <w:rsid w:val="00E067B9"/>
    <w:rsid w:val="00E069CF"/>
    <w:rsid w:val="00E1208F"/>
    <w:rsid w:val="00E1336C"/>
    <w:rsid w:val="00E22D04"/>
    <w:rsid w:val="00E318AE"/>
    <w:rsid w:val="00E31ECF"/>
    <w:rsid w:val="00E32815"/>
    <w:rsid w:val="00E41559"/>
    <w:rsid w:val="00E50FBC"/>
    <w:rsid w:val="00E5217D"/>
    <w:rsid w:val="00E56F2F"/>
    <w:rsid w:val="00E748C1"/>
    <w:rsid w:val="00E819F6"/>
    <w:rsid w:val="00E82E52"/>
    <w:rsid w:val="00E84CEC"/>
    <w:rsid w:val="00ED4442"/>
    <w:rsid w:val="00EF21EA"/>
    <w:rsid w:val="00F14D36"/>
    <w:rsid w:val="00F15342"/>
    <w:rsid w:val="00F17001"/>
    <w:rsid w:val="00F20C94"/>
    <w:rsid w:val="00F23CA2"/>
    <w:rsid w:val="00F359BC"/>
    <w:rsid w:val="00F445A4"/>
    <w:rsid w:val="00F47714"/>
    <w:rsid w:val="00F535ED"/>
    <w:rsid w:val="00F54A09"/>
    <w:rsid w:val="00F55710"/>
    <w:rsid w:val="00F91FB7"/>
    <w:rsid w:val="00FA5805"/>
    <w:rsid w:val="00FB3F35"/>
    <w:rsid w:val="00FB7843"/>
    <w:rsid w:val="00FB7FA7"/>
    <w:rsid w:val="00FD088C"/>
    <w:rsid w:val="00FD74DD"/>
    <w:rsid w:val="00FF2A54"/>
    <w:rsid w:val="00FF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8D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9858AA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070CE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D23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858A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070CE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A75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070C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7D4D8630D83A4688F0157D8D07DFB7" ma:contentTypeVersion="2" ma:contentTypeDescription="Создание документа." ma:contentTypeScope="" ma:versionID="390e01a01d9fd070cb64bcf0d53cc4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d23a37d438e973e49f73fc2042d12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90160-2BD7-476A-AEEF-DF2268DD5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667FE5-2DC7-45B3-AFB4-4E7B5854C4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417AC6F-CA4E-40F3-9B2C-679C115FF7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565E66-07BF-4348-824D-D999F331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5</Pages>
  <Words>672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Бойко</dc:creator>
  <cp:keywords/>
  <dc:description/>
  <cp:lastModifiedBy>env</cp:lastModifiedBy>
  <cp:revision>74</cp:revision>
  <cp:lastPrinted>2012-12-18T02:48:00Z</cp:lastPrinted>
  <dcterms:created xsi:type="dcterms:W3CDTF">2012-05-23T04:37:00Z</dcterms:created>
  <dcterms:modified xsi:type="dcterms:W3CDTF">2012-12-18T03:28:00Z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0x0101004D7D4D8630D83A4688F0157D8D07DFB7</vt:lpwstr>
  </property>
</Properties>
</file>